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1E0" w:rsidRPr="00581DA0" w:rsidRDefault="002441E0" w:rsidP="00CE36A3">
      <w:pPr>
        <w:pStyle w:val="Textoindependiente"/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2441E0" w:rsidRPr="00581DA0" w:rsidRDefault="002441E0" w:rsidP="00CE36A3">
      <w:pPr>
        <w:pStyle w:val="Textoindependiente"/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2441E0" w:rsidRPr="00581DA0" w:rsidRDefault="00D90F89" w:rsidP="00C2585F">
      <w:pPr>
        <w:pStyle w:val="Ttulo1"/>
        <w:tabs>
          <w:tab w:val="left" w:pos="1283"/>
          <w:tab w:val="left" w:pos="1284"/>
        </w:tabs>
        <w:spacing w:before="102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OBJETIVO</w:t>
      </w:r>
    </w:p>
    <w:p w:rsidR="002441E0" w:rsidRPr="00581DA0" w:rsidRDefault="002441E0" w:rsidP="00CE36A3">
      <w:pPr>
        <w:pStyle w:val="Textoindependiente"/>
        <w:spacing w:before="10"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2441E0" w:rsidRPr="00581DA0" w:rsidRDefault="00D90F89" w:rsidP="00C2585F">
      <w:pPr>
        <w:pStyle w:val="Textoindependiente"/>
        <w:spacing w:line="276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B83EE7">
        <w:rPr>
          <w:rFonts w:ascii="Times New Roman" w:hAnsi="Times New Roman" w:cs="Times New Roman"/>
          <w:sz w:val="24"/>
          <w:szCs w:val="24"/>
        </w:rPr>
        <w:t>Establecer los lineamientos para realizar los exámenes médicos ocupacionales de ingreso, periódicos, post-incapacidad y de retiro, con el fin de determinar las condiciones de salud de los trabajadores de la empresa GRUPO EMPRESARIAL MIDEAS COLOMBIA S.A.S.</w:t>
      </w:r>
    </w:p>
    <w:p w:rsidR="002441E0" w:rsidRPr="00581DA0" w:rsidRDefault="002441E0" w:rsidP="00CE36A3">
      <w:pPr>
        <w:pStyle w:val="Textoindependiente"/>
        <w:spacing w:before="7" w:line="276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441E0" w:rsidRPr="00581DA0" w:rsidRDefault="00D90F89" w:rsidP="00C2585F">
      <w:pPr>
        <w:pStyle w:val="Ttulo1"/>
        <w:tabs>
          <w:tab w:val="left" w:pos="1283"/>
          <w:tab w:val="left" w:pos="1284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ALCANCE</w:t>
      </w:r>
    </w:p>
    <w:p w:rsidR="002441E0" w:rsidRPr="00581DA0" w:rsidRDefault="002441E0" w:rsidP="00CE36A3">
      <w:pPr>
        <w:pStyle w:val="Textoindependiente"/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2441E0" w:rsidRPr="00581DA0" w:rsidRDefault="00D90F89" w:rsidP="00C2585F">
      <w:pPr>
        <w:pStyle w:val="Textoindependiente"/>
        <w:spacing w:line="276" w:lineRule="auto"/>
        <w:ind w:right="575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Este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procedimiento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aplica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para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E1DE7" w:rsidRPr="00581DA0">
        <w:rPr>
          <w:rFonts w:ascii="Times New Roman" w:hAnsi="Times New Roman" w:cs="Times New Roman"/>
          <w:sz w:val="24"/>
          <w:szCs w:val="24"/>
        </w:rPr>
        <w:t>todas las áreas</w:t>
      </w:r>
      <w:r w:rsidRPr="00581DA0">
        <w:rPr>
          <w:rFonts w:ascii="Times New Roman" w:hAnsi="Times New Roman" w:cs="Times New Roman"/>
          <w:sz w:val="24"/>
          <w:szCs w:val="24"/>
        </w:rPr>
        <w:t xml:space="preserve"> de la empresa.</w:t>
      </w:r>
    </w:p>
    <w:p w:rsidR="002441E0" w:rsidRPr="00581DA0" w:rsidRDefault="002441E0" w:rsidP="00CE36A3">
      <w:pPr>
        <w:pStyle w:val="Textoindependiente"/>
        <w:spacing w:before="2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2441E0" w:rsidRPr="00581DA0" w:rsidRDefault="00D90F89" w:rsidP="00C2585F">
      <w:pPr>
        <w:pStyle w:val="Ttulo1"/>
        <w:tabs>
          <w:tab w:val="left" w:pos="1283"/>
          <w:tab w:val="left" w:pos="1284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NORMATIVIDAD</w:t>
      </w:r>
    </w:p>
    <w:p w:rsidR="002655CC" w:rsidRPr="00581DA0" w:rsidRDefault="002655CC" w:rsidP="00CE36A3">
      <w:pPr>
        <w:pStyle w:val="Ttulo1"/>
        <w:tabs>
          <w:tab w:val="left" w:pos="1283"/>
          <w:tab w:val="left" w:pos="1284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55CC" w:rsidRPr="00581DA0" w:rsidRDefault="002655CC" w:rsidP="00CE36A3">
      <w:pPr>
        <w:pStyle w:val="Ttulo1"/>
        <w:tabs>
          <w:tab w:val="left" w:pos="1283"/>
          <w:tab w:val="left" w:pos="1284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0" w:type="auto"/>
        <w:tblInd w:w="328" w:type="dxa"/>
        <w:tblLook w:val="04A0" w:firstRow="1" w:lastRow="0" w:firstColumn="1" w:lastColumn="0" w:noHBand="0" w:noVBand="1"/>
      </w:tblPr>
      <w:tblGrid>
        <w:gridCol w:w="1601"/>
        <w:gridCol w:w="1922"/>
        <w:gridCol w:w="3820"/>
        <w:gridCol w:w="1679"/>
      </w:tblGrid>
      <w:tr w:rsidR="00CE36A3" w:rsidRPr="00581DA0" w:rsidTr="00CE36A3">
        <w:tc>
          <w:tcPr>
            <w:tcW w:w="1650" w:type="dxa"/>
          </w:tcPr>
          <w:p w:rsidR="002655CC" w:rsidRPr="00581DA0" w:rsidRDefault="002655CC" w:rsidP="00CE36A3">
            <w:pPr>
              <w:pStyle w:val="TableParagraph"/>
              <w:spacing w:before="91" w:line="276" w:lineRule="auto"/>
              <w:ind w:left="141" w:righ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b/>
                <w:sz w:val="24"/>
                <w:szCs w:val="24"/>
              </w:rPr>
              <w:t>Tipo</w:t>
            </w:r>
          </w:p>
        </w:tc>
        <w:tc>
          <w:tcPr>
            <w:tcW w:w="2009" w:type="dxa"/>
          </w:tcPr>
          <w:p w:rsidR="002655CC" w:rsidRPr="00581DA0" w:rsidRDefault="002655CC" w:rsidP="00CE36A3">
            <w:pPr>
              <w:pStyle w:val="TableParagraph"/>
              <w:spacing w:before="91" w:line="276" w:lineRule="auto"/>
              <w:ind w:left="3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b/>
                <w:sz w:val="24"/>
                <w:szCs w:val="24"/>
              </w:rPr>
              <w:t>Número</w:t>
            </w:r>
          </w:p>
        </w:tc>
        <w:tc>
          <w:tcPr>
            <w:tcW w:w="5590" w:type="dxa"/>
          </w:tcPr>
          <w:p w:rsidR="002655CC" w:rsidRPr="00581DA0" w:rsidRDefault="00CE36A3" w:rsidP="00CE36A3">
            <w:pPr>
              <w:pStyle w:val="TableParagraph"/>
              <w:spacing w:before="91" w:line="276" w:lineRule="auto"/>
              <w:ind w:left="3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b/>
                <w:sz w:val="24"/>
                <w:szCs w:val="24"/>
              </w:rPr>
              <w:t>Titulo</w:t>
            </w:r>
          </w:p>
        </w:tc>
        <w:tc>
          <w:tcPr>
            <w:tcW w:w="1679" w:type="dxa"/>
          </w:tcPr>
          <w:p w:rsidR="002655CC" w:rsidRPr="00581DA0" w:rsidRDefault="002655CC" w:rsidP="00CE36A3">
            <w:pPr>
              <w:pStyle w:val="TableParagraph"/>
              <w:spacing w:before="91" w:line="276" w:lineRule="auto"/>
              <w:ind w:left="435" w:right="4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b/>
                <w:sz w:val="24"/>
                <w:szCs w:val="24"/>
              </w:rPr>
              <w:t>Fecha</w:t>
            </w:r>
          </w:p>
        </w:tc>
      </w:tr>
      <w:tr w:rsidR="00CE36A3" w:rsidRPr="00581DA0" w:rsidTr="00CE36A3">
        <w:trPr>
          <w:trHeight w:val="949"/>
        </w:trPr>
        <w:tc>
          <w:tcPr>
            <w:tcW w:w="1650" w:type="dxa"/>
          </w:tcPr>
          <w:p w:rsidR="002655CC" w:rsidRPr="00581DA0" w:rsidRDefault="002655CC" w:rsidP="00CE36A3">
            <w:pPr>
              <w:pStyle w:val="TableParagraph"/>
              <w:spacing w:before="6" w:line="276" w:lineRule="auto"/>
              <w:ind w:left="141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Decreto Ley</w:t>
            </w:r>
            <w:r w:rsidRPr="00581DA0">
              <w:rPr>
                <w:rFonts w:ascii="Times New Roman" w:hAnsi="Times New Roman" w:cs="Times New Roman"/>
                <w:spacing w:val="-6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Código</w:t>
            </w:r>
          </w:p>
          <w:p w:rsidR="002655CC" w:rsidRPr="00581DA0" w:rsidRDefault="002655CC" w:rsidP="00CE36A3">
            <w:pPr>
              <w:pStyle w:val="TableParagraph"/>
              <w:spacing w:line="276" w:lineRule="auto"/>
              <w:ind w:left="179" w:right="142" w:hanging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Sustantivo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del</w:t>
            </w:r>
            <w:r w:rsidRPr="00581DA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Trabajo</w:t>
            </w:r>
          </w:p>
        </w:tc>
        <w:tc>
          <w:tcPr>
            <w:tcW w:w="2009" w:type="dxa"/>
          </w:tcPr>
          <w:p w:rsidR="002655CC" w:rsidRPr="00581DA0" w:rsidRDefault="002655CC" w:rsidP="00CE36A3">
            <w:pPr>
              <w:pStyle w:val="TableParagraph"/>
              <w:spacing w:before="116" w:line="276" w:lineRule="auto"/>
              <w:ind w:left="40"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2663</w:t>
            </w:r>
          </w:p>
          <w:p w:rsidR="002655CC" w:rsidRPr="00581DA0" w:rsidRDefault="002655CC" w:rsidP="00CE36A3">
            <w:pPr>
              <w:pStyle w:val="TableParagraph"/>
              <w:spacing w:before="2" w:line="276" w:lineRule="auto"/>
              <w:ind w:left="40"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Art.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581DA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Numeral</w:t>
            </w:r>
          </w:p>
          <w:p w:rsidR="002655CC" w:rsidRPr="00581DA0" w:rsidRDefault="002655CC" w:rsidP="00CE36A3">
            <w:pPr>
              <w:pStyle w:val="TableParagraph"/>
              <w:spacing w:before="3" w:line="276" w:lineRule="auto"/>
              <w:ind w:left="40"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581DA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90" w:type="dxa"/>
          </w:tcPr>
          <w:p w:rsidR="002655CC" w:rsidRPr="00581DA0" w:rsidRDefault="002655CC" w:rsidP="00CE36A3">
            <w:pPr>
              <w:pStyle w:val="TableParagraph"/>
              <w:spacing w:before="116"/>
              <w:ind w:right="2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Se declara la obligatoriedad del empleador de ordenar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 práctica de exámenes médicos pre-ocupacionales o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admisión</w:t>
            </w:r>
            <w:r w:rsidRPr="00581DA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81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todos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sus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trabajadores</w:t>
            </w:r>
          </w:p>
        </w:tc>
        <w:tc>
          <w:tcPr>
            <w:tcW w:w="1679" w:type="dxa"/>
          </w:tcPr>
          <w:p w:rsidR="002655CC" w:rsidRPr="00581DA0" w:rsidRDefault="002655CC" w:rsidP="00CE36A3">
            <w:pPr>
              <w:pStyle w:val="TableParagraph"/>
              <w:spacing w:before="4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line="276" w:lineRule="auto"/>
              <w:ind w:left="435" w:right="4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b/>
                <w:sz w:val="24"/>
                <w:szCs w:val="24"/>
              </w:rPr>
              <w:t>1950</w:t>
            </w:r>
          </w:p>
        </w:tc>
      </w:tr>
      <w:tr w:rsidR="00CE36A3" w:rsidRPr="00581DA0" w:rsidTr="00CE36A3">
        <w:tc>
          <w:tcPr>
            <w:tcW w:w="1650" w:type="dxa"/>
          </w:tcPr>
          <w:p w:rsidR="002655CC" w:rsidRPr="00581DA0" w:rsidRDefault="002655CC" w:rsidP="00CE36A3">
            <w:pPr>
              <w:pStyle w:val="TableParagraph"/>
              <w:spacing w:before="3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line="276" w:lineRule="auto"/>
              <w:ind w:left="141"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Ley</w:t>
            </w:r>
          </w:p>
        </w:tc>
        <w:tc>
          <w:tcPr>
            <w:tcW w:w="2009" w:type="dxa"/>
          </w:tcPr>
          <w:p w:rsidR="002655CC" w:rsidRPr="00581DA0" w:rsidRDefault="002655CC" w:rsidP="00CE36A3">
            <w:pPr>
              <w:pStyle w:val="TableParagraph"/>
              <w:spacing w:before="3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line="276" w:lineRule="auto"/>
              <w:ind w:left="49"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90" w:type="dxa"/>
          </w:tcPr>
          <w:p w:rsidR="002655CC" w:rsidRPr="00581DA0" w:rsidRDefault="002655CC" w:rsidP="00CE36A3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Por</w:t>
            </w:r>
            <w:r w:rsidRPr="00581DA0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81DA0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cual</w:t>
            </w:r>
            <w:r w:rsidRPr="00581DA0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81DA0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dictan</w:t>
            </w:r>
            <w:r w:rsidRPr="00581DA0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normas</w:t>
            </w:r>
            <w:r w:rsidRPr="00581DA0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Pr="00581DA0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materia</w:t>
            </w:r>
            <w:r w:rsidRPr="00581DA0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ética</w:t>
            </w:r>
          </w:p>
          <w:p w:rsidR="002655CC" w:rsidRPr="00581DA0" w:rsidRDefault="002655CC" w:rsidP="00CE3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médica,</w:t>
            </w:r>
            <w:r w:rsidRPr="00581DA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establece</w:t>
            </w:r>
            <w:r w:rsidRPr="00581DA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normas</w:t>
            </w:r>
            <w:r w:rsidRPr="00581DA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que</w:t>
            </w:r>
            <w:r w:rsidRPr="00581DA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obligan</w:t>
            </w:r>
            <w:r w:rsidRPr="00581DA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581DA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manejo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cuidadoso</w:t>
            </w:r>
            <w:r w:rsidRPr="00581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 la</w:t>
            </w:r>
            <w:r w:rsidRPr="00581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Historia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Clínica.</w:t>
            </w:r>
          </w:p>
        </w:tc>
        <w:tc>
          <w:tcPr>
            <w:tcW w:w="1679" w:type="dxa"/>
          </w:tcPr>
          <w:p w:rsidR="002655CC" w:rsidRPr="00581DA0" w:rsidRDefault="002655CC" w:rsidP="00CE36A3">
            <w:pPr>
              <w:pStyle w:val="TableParagraph"/>
              <w:spacing w:before="3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line="276" w:lineRule="auto"/>
              <w:ind w:left="435" w:right="4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CE36A3" w:rsidRPr="00581DA0" w:rsidTr="00CE36A3">
        <w:tc>
          <w:tcPr>
            <w:tcW w:w="1650" w:type="dxa"/>
          </w:tcPr>
          <w:p w:rsidR="002655CC" w:rsidRPr="00581DA0" w:rsidRDefault="002655CC" w:rsidP="00CE36A3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before="170" w:line="276" w:lineRule="auto"/>
              <w:ind w:left="68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Resolución</w:t>
            </w:r>
          </w:p>
        </w:tc>
        <w:tc>
          <w:tcPr>
            <w:tcW w:w="2009" w:type="dxa"/>
          </w:tcPr>
          <w:p w:rsidR="002655CC" w:rsidRPr="00581DA0" w:rsidRDefault="002655CC" w:rsidP="00CE36A3">
            <w:pPr>
              <w:pStyle w:val="TableParagraph"/>
              <w:spacing w:before="111" w:line="276" w:lineRule="auto"/>
              <w:ind w:left="40"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  <w:p w:rsidR="002655CC" w:rsidRPr="00581DA0" w:rsidRDefault="002655CC" w:rsidP="00CE36A3">
            <w:pPr>
              <w:pStyle w:val="TableParagraph"/>
              <w:spacing w:before="2" w:line="276" w:lineRule="auto"/>
              <w:ind w:left="408" w:right="363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Art. 10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Numeral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0" w:type="dxa"/>
          </w:tcPr>
          <w:p w:rsidR="002655CC" w:rsidRPr="00581DA0" w:rsidRDefault="002655CC" w:rsidP="00CE36A3">
            <w:pPr>
              <w:pStyle w:val="TableParagraph"/>
              <w:spacing w:before="1"/>
              <w:ind w:right="2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Establece</w:t>
            </w:r>
            <w:r w:rsidRPr="00581DA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81DA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realización</w:t>
            </w:r>
            <w:r w:rsidRPr="00581DA0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exámenes</w:t>
            </w:r>
            <w:r w:rsidRPr="00581DA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médicos,</w:t>
            </w:r>
            <w:r w:rsidRPr="00581DA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clínicos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y paraclínicos para admisión, selección de personal,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ubicación</w:t>
            </w:r>
            <w:r w:rsidRPr="00581DA0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según</w:t>
            </w:r>
            <w:r w:rsidRPr="00581DA0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aptitudes,</w:t>
            </w:r>
            <w:r w:rsidRPr="00581DA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cambios</w:t>
            </w:r>
            <w:r w:rsidRPr="00581DA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CE36A3" w:rsidRPr="00581DA0">
              <w:rPr>
                <w:rFonts w:ascii="Times New Roman" w:hAnsi="Times New Roman" w:cs="Times New Roman"/>
                <w:sz w:val="24"/>
                <w:szCs w:val="24"/>
              </w:rPr>
              <w:t>ocupación, reingreso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trabajo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otras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relacionadas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con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los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riesgos</w:t>
            </w:r>
            <w:r w:rsidRPr="00581DA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para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salud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 los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trabajadores.</w:t>
            </w:r>
          </w:p>
        </w:tc>
        <w:tc>
          <w:tcPr>
            <w:tcW w:w="1679" w:type="dxa"/>
          </w:tcPr>
          <w:p w:rsidR="002655CC" w:rsidRPr="00581DA0" w:rsidRDefault="002655CC" w:rsidP="00CE36A3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before="170" w:line="276" w:lineRule="auto"/>
              <w:ind w:left="435" w:right="4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</w:tr>
      <w:tr w:rsidR="00CE36A3" w:rsidRPr="00581DA0" w:rsidTr="00CE36A3">
        <w:tc>
          <w:tcPr>
            <w:tcW w:w="1650" w:type="dxa"/>
          </w:tcPr>
          <w:p w:rsidR="002655CC" w:rsidRPr="00581DA0" w:rsidRDefault="002655CC" w:rsidP="00CE36A3">
            <w:pPr>
              <w:pStyle w:val="TableParagraph"/>
              <w:spacing w:before="116" w:line="276" w:lineRule="auto"/>
              <w:ind w:left="132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Resolución</w:t>
            </w:r>
          </w:p>
        </w:tc>
        <w:tc>
          <w:tcPr>
            <w:tcW w:w="2009" w:type="dxa"/>
          </w:tcPr>
          <w:p w:rsidR="002655CC" w:rsidRPr="00581DA0" w:rsidRDefault="002655CC" w:rsidP="00CE36A3">
            <w:pPr>
              <w:pStyle w:val="TableParagraph"/>
              <w:spacing w:before="116" w:line="276" w:lineRule="auto"/>
              <w:ind w:left="11"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6398</w:t>
            </w:r>
          </w:p>
        </w:tc>
        <w:tc>
          <w:tcPr>
            <w:tcW w:w="5590" w:type="dxa"/>
          </w:tcPr>
          <w:p w:rsidR="002655CC" w:rsidRPr="00581DA0" w:rsidRDefault="002655CC" w:rsidP="00CE36A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Por</w:t>
            </w:r>
            <w:r w:rsidRPr="00581DA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 w:rsidRPr="00581DA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cual</w:t>
            </w:r>
            <w:r w:rsidRPr="00581DA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81DA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establece</w:t>
            </w:r>
            <w:r w:rsidRPr="00581DA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81DA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obligatoriedad</w:t>
            </w:r>
            <w:r w:rsidRPr="00581DA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las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valoraciones</w:t>
            </w:r>
            <w:r w:rsidRPr="00581DA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ocupacionales</w:t>
            </w:r>
            <w:r w:rsidRPr="00581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ingreso.</w:t>
            </w:r>
          </w:p>
        </w:tc>
        <w:tc>
          <w:tcPr>
            <w:tcW w:w="1679" w:type="dxa"/>
          </w:tcPr>
          <w:p w:rsidR="002655CC" w:rsidRPr="00581DA0" w:rsidRDefault="002655CC" w:rsidP="00CE36A3">
            <w:pPr>
              <w:pStyle w:val="TableParagraph"/>
              <w:spacing w:before="116" w:line="276" w:lineRule="auto"/>
              <w:ind w:left="426" w:right="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</w:tr>
      <w:tr w:rsidR="002655CC" w:rsidRPr="00581DA0" w:rsidTr="00CE36A3">
        <w:tc>
          <w:tcPr>
            <w:tcW w:w="1650" w:type="dxa"/>
          </w:tcPr>
          <w:p w:rsidR="002655CC" w:rsidRPr="00581DA0" w:rsidRDefault="002655CC" w:rsidP="00CE36A3">
            <w:pPr>
              <w:pStyle w:val="TableParagraph"/>
              <w:spacing w:before="3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line="276" w:lineRule="auto"/>
              <w:ind w:left="132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Resolución</w:t>
            </w:r>
          </w:p>
        </w:tc>
        <w:tc>
          <w:tcPr>
            <w:tcW w:w="2009" w:type="dxa"/>
          </w:tcPr>
          <w:p w:rsidR="002655CC" w:rsidRPr="00581DA0" w:rsidRDefault="002655CC" w:rsidP="00CE36A3">
            <w:pPr>
              <w:pStyle w:val="TableParagraph"/>
              <w:spacing w:before="3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line="276" w:lineRule="auto"/>
              <w:ind w:left="11"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2346</w:t>
            </w:r>
          </w:p>
        </w:tc>
        <w:tc>
          <w:tcPr>
            <w:tcW w:w="5590" w:type="dxa"/>
          </w:tcPr>
          <w:p w:rsidR="002655CC" w:rsidRPr="00581DA0" w:rsidRDefault="002655CC" w:rsidP="00CE36A3">
            <w:pPr>
              <w:pStyle w:val="TableParagraph"/>
              <w:spacing w:before="3"/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Por</w:t>
            </w:r>
            <w:r w:rsidRPr="00581DA0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81DA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cual</w:t>
            </w:r>
            <w:r w:rsidRPr="00581DA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81DA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regula</w:t>
            </w:r>
            <w:r w:rsidRPr="00581DA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81DA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práctica</w:t>
            </w:r>
            <w:r w:rsidRPr="00581DA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evaluaciones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médicas</w:t>
            </w:r>
            <w:r w:rsidRPr="00581DA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ocupacionales</w:t>
            </w:r>
            <w:r w:rsidRPr="00581DA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y</w:t>
            </w:r>
            <w:r w:rsidRPr="00581DA0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 w:rsidRPr="00581DA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manejo</w:t>
            </w:r>
            <w:r w:rsidRPr="00581DA0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581DA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contenido</w:t>
            </w:r>
            <w:r w:rsidRPr="00581DA0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CE36A3" w:rsidRPr="00581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las</w:t>
            </w:r>
          </w:p>
          <w:p w:rsidR="002655CC" w:rsidRPr="00581DA0" w:rsidRDefault="002655CC" w:rsidP="00CE36A3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historias</w:t>
            </w:r>
            <w:r w:rsidRPr="00581DA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clínicas</w:t>
            </w:r>
            <w:r w:rsidRPr="00581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ocupacionales.</w:t>
            </w:r>
          </w:p>
        </w:tc>
        <w:tc>
          <w:tcPr>
            <w:tcW w:w="1679" w:type="dxa"/>
          </w:tcPr>
          <w:p w:rsidR="002655CC" w:rsidRPr="00581DA0" w:rsidRDefault="002655CC" w:rsidP="00CE36A3">
            <w:pPr>
              <w:pStyle w:val="TableParagraph"/>
              <w:spacing w:before="3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line="276" w:lineRule="auto"/>
              <w:ind w:left="426" w:right="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</w:tr>
      <w:tr w:rsidR="002655CC" w:rsidRPr="00581DA0" w:rsidTr="00CE36A3">
        <w:tc>
          <w:tcPr>
            <w:tcW w:w="1650" w:type="dxa"/>
          </w:tcPr>
          <w:p w:rsidR="002655CC" w:rsidRPr="00581DA0" w:rsidRDefault="002655CC" w:rsidP="00CE36A3">
            <w:pPr>
              <w:pStyle w:val="TableParagraph"/>
              <w:spacing w:before="3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line="276" w:lineRule="auto"/>
              <w:ind w:left="132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Resolución</w:t>
            </w:r>
          </w:p>
        </w:tc>
        <w:tc>
          <w:tcPr>
            <w:tcW w:w="2009" w:type="dxa"/>
          </w:tcPr>
          <w:p w:rsidR="002655CC" w:rsidRPr="00581DA0" w:rsidRDefault="002655CC" w:rsidP="00CE36A3">
            <w:pPr>
              <w:pStyle w:val="TableParagraph"/>
              <w:spacing w:before="3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line="276" w:lineRule="auto"/>
              <w:ind w:left="11"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1918</w:t>
            </w:r>
          </w:p>
        </w:tc>
        <w:tc>
          <w:tcPr>
            <w:tcW w:w="5590" w:type="dxa"/>
          </w:tcPr>
          <w:p w:rsidR="002655CC" w:rsidRPr="00581DA0" w:rsidRDefault="002655CC" w:rsidP="00CE36A3">
            <w:pPr>
              <w:pStyle w:val="TableParagraph"/>
              <w:spacing w:before="3"/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Por</w:t>
            </w:r>
            <w:r w:rsidRPr="00581DA0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81DA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cual</w:t>
            </w:r>
            <w:r w:rsidRPr="00581DA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81DA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regula</w:t>
            </w:r>
            <w:r w:rsidRPr="00581DA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81DA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práctica</w:t>
            </w:r>
            <w:r w:rsidRPr="00581DA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evaluaciones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médicas</w:t>
            </w:r>
            <w:r w:rsidRPr="00581D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ocupacionales</w:t>
            </w:r>
            <w:r w:rsidRPr="00581DA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581D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el manejo</w:t>
            </w:r>
            <w:r w:rsidRPr="00581DA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581D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contenido</w:t>
            </w:r>
            <w:r w:rsidRPr="00581DA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las</w:t>
            </w:r>
          </w:p>
          <w:p w:rsidR="002655CC" w:rsidRPr="00581DA0" w:rsidRDefault="002655CC" w:rsidP="00CE36A3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historias</w:t>
            </w:r>
            <w:r w:rsidRPr="00581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clínicas</w:t>
            </w:r>
            <w:r w:rsidRPr="00581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ocupacionales.</w:t>
            </w:r>
          </w:p>
        </w:tc>
        <w:tc>
          <w:tcPr>
            <w:tcW w:w="1679" w:type="dxa"/>
          </w:tcPr>
          <w:p w:rsidR="002655CC" w:rsidRPr="00581DA0" w:rsidRDefault="002655CC" w:rsidP="00CE36A3">
            <w:pPr>
              <w:pStyle w:val="TableParagraph"/>
              <w:spacing w:before="3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line="276" w:lineRule="auto"/>
              <w:ind w:left="426" w:right="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</w:tr>
      <w:tr w:rsidR="002655CC" w:rsidRPr="00581DA0" w:rsidTr="00CE36A3">
        <w:tc>
          <w:tcPr>
            <w:tcW w:w="1650" w:type="dxa"/>
          </w:tcPr>
          <w:p w:rsidR="002655CC" w:rsidRPr="00581DA0" w:rsidRDefault="002655CC" w:rsidP="00CE36A3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before="2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line="276" w:lineRule="auto"/>
              <w:ind w:left="132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Decreto</w:t>
            </w:r>
          </w:p>
        </w:tc>
        <w:tc>
          <w:tcPr>
            <w:tcW w:w="2009" w:type="dxa"/>
          </w:tcPr>
          <w:p w:rsidR="002655CC" w:rsidRPr="00581DA0" w:rsidRDefault="002655CC" w:rsidP="00CE36A3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before="2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line="276" w:lineRule="auto"/>
              <w:ind w:left="11"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5590" w:type="dxa"/>
          </w:tcPr>
          <w:p w:rsidR="002655CC" w:rsidRPr="00581DA0" w:rsidRDefault="002655CC" w:rsidP="00CE36A3">
            <w:pPr>
              <w:pStyle w:val="TableParagraph"/>
              <w:spacing w:before="1"/>
              <w:ind w:right="2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Por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cual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reglamenta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afiliación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Sistema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Riesgos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Laborales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las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personas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vinculadas</w:t>
            </w:r>
            <w:r w:rsidRPr="00581DA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581DA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través</w:t>
            </w:r>
            <w:r w:rsidRPr="00581DA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581DA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contrato</w:t>
            </w:r>
            <w:r w:rsidRPr="00581DA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formal</w:t>
            </w:r>
            <w:r w:rsidRPr="00581DA0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prestación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 servicios con entidades o instituciones públicas o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privadas</w:t>
            </w:r>
            <w:r w:rsidRPr="00581DA0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581DA0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los</w:t>
            </w:r>
            <w:r w:rsidRPr="00581DA0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trabajadores</w:t>
            </w:r>
            <w:r w:rsidRPr="00581DA0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independientes</w:t>
            </w:r>
            <w:r w:rsidRPr="00581DA0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que</w:t>
            </w:r>
            <w:r w:rsidR="00CE36A3" w:rsidRPr="00581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laboren en actividades de alto riesgo y se dictan otras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disposiciones.</w:t>
            </w:r>
          </w:p>
        </w:tc>
        <w:tc>
          <w:tcPr>
            <w:tcW w:w="1679" w:type="dxa"/>
          </w:tcPr>
          <w:p w:rsidR="002655CC" w:rsidRPr="00581DA0" w:rsidRDefault="002655CC" w:rsidP="00CE36A3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before="2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line="276" w:lineRule="auto"/>
              <w:ind w:left="426" w:right="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</w:tr>
      <w:tr w:rsidR="002655CC" w:rsidRPr="00581DA0" w:rsidTr="00CE36A3">
        <w:tc>
          <w:tcPr>
            <w:tcW w:w="1650" w:type="dxa"/>
          </w:tcPr>
          <w:p w:rsidR="002655CC" w:rsidRPr="00581DA0" w:rsidRDefault="002655CC" w:rsidP="00CE36A3">
            <w:pPr>
              <w:pStyle w:val="TableParagraph"/>
              <w:spacing w:before="188" w:line="276" w:lineRule="auto"/>
              <w:ind w:left="132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Decreto</w:t>
            </w:r>
          </w:p>
        </w:tc>
        <w:tc>
          <w:tcPr>
            <w:tcW w:w="2009" w:type="dxa"/>
          </w:tcPr>
          <w:p w:rsidR="002655CC" w:rsidRPr="00581DA0" w:rsidRDefault="002655CC" w:rsidP="00CE36A3">
            <w:pPr>
              <w:pStyle w:val="TableParagraph"/>
              <w:spacing w:before="188" w:line="276" w:lineRule="auto"/>
              <w:ind w:left="11"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1072</w:t>
            </w:r>
          </w:p>
        </w:tc>
        <w:tc>
          <w:tcPr>
            <w:tcW w:w="5590" w:type="dxa"/>
          </w:tcPr>
          <w:p w:rsidR="002655CC" w:rsidRPr="00581DA0" w:rsidRDefault="002655CC" w:rsidP="00CE36A3">
            <w:pPr>
              <w:pStyle w:val="TableParagraph"/>
              <w:spacing w:before="188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Decreto</w:t>
            </w:r>
            <w:r w:rsidRPr="00581DA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único</w:t>
            </w:r>
            <w:r w:rsidRPr="00581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reglamentario</w:t>
            </w:r>
            <w:r w:rsidRPr="00581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del</w:t>
            </w:r>
            <w:r w:rsidRPr="00581DA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sector</w:t>
            </w:r>
            <w:r w:rsidRPr="00581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trabajo</w:t>
            </w:r>
          </w:p>
        </w:tc>
        <w:tc>
          <w:tcPr>
            <w:tcW w:w="1679" w:type="dxa"/>
          </w:tcPr>
          <w:p w:rsidR="002655CC" w:rsidRPr="00581DA0" w:rsidRDefault="002655CC" w:rsidP="00CE36A3">
            <w:pPr>
              <w:pStyle w:val="TableParagraph"/>
              <w:spacing w:before="188" w:line="276" w:lineRule="auto"/>
              <w:ind w:left="426" w:right="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2655CC" w:rsidRPr="00581DA0" w:rsidTr="00CE36A3">
        <w:tc>
          <w:tcPr>
            <w:tcW w:w="1650" w:type="dxa"/>
          </w:tcPr>
          <w:p w:rsidR="002655CC" w:rsidRPr="00581DA0" w:rsidRDefault="002655CC" w:rsidP="00CE36A3">
            <w:pPr>
              <w:pStyle w:val="TableParagraph"/>
              <w:spacing w:before="3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line="276" w:lineRule="auto"/>
              <w:ind w:left="132"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Resolución</w:t>
            </w:r>
          </w:p>
        </w:tc>
        <w:tc>
          <w:tcPr>
            <w:tcW w:w="2009" w:type="dxa"/>
          </w:tcPr>
          <w:p w:rsidR="002655CC" w:rsidRPr="00581DA0" w:rsidRDefault="002655CC" w:rsidP="00CE36A3">
            <w:pPr>
              <w:pStyle w:val="TableParagraph"/>
              <w:spacing w:before="3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line="276" w:lineRule="auto"/>
              <w:ind w:left="11"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0312</w:t>
            </w:r>
          </w:p>
        </w:tc>
        <w:tc>
          <w:tcPr>
            <w:tcW w:w="5590" w:type="dxa"/>
          </w:tcPr>
          <w:p w:rsidR="002655CC" w:rsidRPr="00581DA0" w:rsidRDefault="002655CC" w:rsidP="00CE36A3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Por</w:t>
            </w:r>
            <w:r w:rsidRPr="00581DA0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81DA0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cual</w:t>
            </w:r>
            <w:r w:rsidRPr="00581DA0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81DA0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definen</w:t>
            </w:r>
            <w:r w:rsidRPr="00581DA0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los</w:t>
            </w:r>
            <w:r w:rsidRPr="00581DA0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Estándares</w:t>
            </w:r>
            <w:r w:rsidRPr="00581DA0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Mínimos</w:t>
            </w:r>
            <w:r w:rsidRPr="00581DA0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del</w:t>
            </w:r>
          </w:p>
          <w:p w:rsidR="002655CC" w:rsidRPr="00581DA0" w:rsidRDefault="002655CC" w:rsidP="00CE36A3">
            <w:pPr>
              <w:pStyle w:val="TableParagraph"/>
              <w:spacing w:line="276" w:lineRule="auto"/>
              <w:ind w:right="237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Sistema</w:t>
            </w:r>
            <w:r w:rsidRPr="00581DA0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Gestión</w:t>
            </w:r>
            <w:r w:rsidRPr="00581DA0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81DA0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Seguridad</w:t>
            </w:r>
            <w:r w:rsidRPr="00581DA0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581DA0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Salud</w:t>
            </w:r>
            <w:r w:rsidRPr="00581DA0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Pr="00581DA0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 w:rsidRPr="00581DA0">
              <w:rPr>
                <w:rFonts w:ascii="Times New Roman" w:hAnsi="Times New Roman" w:cs="Times New Roman"/>
                <w:spacing w:val="-60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Trabajo</w:t>
            </w:r>
            <w:r w:rsidRPr="00581DA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SG-SST</w:t>
            </w:r>
          </w:p>
        </w:tc>
        <w:tc>
          <w:tcPr>
            <w:tcW w:w="1679" w:type="dxa"/>
          </w:tcPr>
          <w:p w:rsidR="002655CC" w:rsidRPr="00581DA0" w:rsidRDefault="002655CC" w:rsidP="00CE36A3">
            <w:pPr>
              <w:pStyle w:val="TableParagraph"/>
              <w:spacing w:before="3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5CC" w:rsidRPr="00581DA0" w:rsidRDefault="002655CC" w:rsidP="00CE36A3">
            <w:pPr>
              <w:pStyle w:val="TableParagraph"/>
              <w:spacing w:line="276" w:lineRule="auto"/>
              <w:ind w:left="426" w:right="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</w:tbl>
    <w:p w:rsidR="002655CC" w:rsidRPr="00581DA0" w:rsidRDefault="002655CC" w:rsidP="00CE36A3">
      <w:pPr>
        <w:pStyle w:val="Ttulo1"/>
        <w:tabs>
          <w:tab w:val="left" w:pos="1283"/>
          <w:tab w:val="left" w:pos="1284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55CC" w:rsidRPr="00581DA0" w:rsidRDefault="002655CC" w:rsidP="00CE36A3">
      <w:pPr>
        <w:pStyle w:val="Ttulo1"/>
        <w:tabs>
          <w:tab w:val="left" w:pos="1283"/>
          <w:tab w:val="left" w:pos="1284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55CC" w:rsidRPr="00581DA0" w:rsidRDefault="002655CC" w:rsidP="00C2585F">
      <w:pPr>
        <w:pStyle w:val="Ttulo1"/>
        <w:ind w:left="0" w:firstLine="0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DEFINICIONES</w:t>
      </w:r>
    </w:p>
    <w:p w:rsidR="002655CC" w:rsidRPr="00581DA0" w:rsidRDefault="002655CC" w:rsidP="00CE36A3">
      <w:pPr>
        <w:pStyle w:val="Textoindependiente"/>
        <w:spacing w:before="6"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C2585F" w:rsidRPr="00581DA0" w:rsidRDefault="002655CC" w:rsidP="00C2585F">
      <w:pPr>
        <w:pStyle w:val="Prrafodelista"/>
        <w:numPr>
          <w:ilvl w:val="0"/>
          <w:numId w:val="17"/>
        </w:numPr>
        <w:tabs>
          <w:tab w:val="left" w:pos="1712"/>
        </w:tabs>
        <w:spacing w:line="276" w:lineRule="auto"/>
        <w:ind w:right="583"/>
        <w:rPr>
          <w:rFonts w:ascii="Times New Roman" w:hAnsi="Times New Roman" w:cs="Times New Roman"/>
          <w:sz w:val="24"/>
          <w:szCs w:val="24"/>
        </w:rPr>
      </w:pPr>
      <w:r w:rsidRPr="00581DA0">
        <w:rPr>
          <w:rStyle w:val="Ttulo2Car"/>
          <w:rFonts w:cs="Times New Roman"/>
          <w:szCs w:val="24"/>
        </w:rPr>
        <w:t>Aptitud:</w:t>
      </w:r>
      <w:r w:rsidRPr="00581DA0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capacidad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psicológica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del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individuo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para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realizar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su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trabajo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sin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riesgo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para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CE36A3" w:rsidRPr="00581DA0">
        <w:rPr>
          <w:rFonts w:ascii="Times New Roman" w:hAnsi="Times New Roman" w:cs="Times New Roman"/>
          <w:sz w:val="24"/>
          <w:szCs w:val="24"/>
        </w:rPr>
        <w:t>su salud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otros.</w:t>
      </w:r>
    </w:p>
    <w:p w:rsidR="00C2585F" w:rsidRPr="00581DA0" w:rsidRDefault="002655CC" w:rsidP="00C2585F">
      <w:pPr>
        <w:pStyle w:val="Prrafodelista"/>
        <w:numPr>
          <w:ilvl w:val="0"/>
          <w:numId w:val="17"/>
        </w:numPr>
        <w:tabs>
          <w:tab w:val="left" w:pos="1712"/>
        </w:tabs>
        <w:spacing w:line="276" w:lineRule="auto"/>
        <w:ind w:right="583"/>
        <w:rPr>
          <w:rFonts w:ascii="Times New Roman" w:hAnsi="Times New Roman" w:cs="Times New Roman"/>
          <w:sz w:val="24"/>
          <w:szCs w:val="24"/>
        </w:rPr>
      </w:pPr>
      <w:r w:rsidRPr="00581DA0">
        <w:rPr>
          <w:rStyle w:val="Ttulo2Car"/>
          <w:rFonts w:cs="Times New Roman"/>
          <w:szCs w:val="24"/>
        </w:rPr>
        <w:t>Aptitud Con Restricciones:</w:t>
      </w:r>
      <w:r w:rsidRPr="00581D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situación en la cual el aspirante presenta una condición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salud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puede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no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limitar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su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capacidad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laboral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algunos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aspectos,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pero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no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afecta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manera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considerable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gestión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su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cargo.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emite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concepto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especificando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qué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actividades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no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debe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realizar,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así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como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recomendaciones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pertinentes.</w:t>
      </w:r>
    </w:p>
    <w:p w:rsidR="00C2585F" w:rsidRPr="00581DA0" w:rsidRDefault="002655CC" w:rsidP="00C2585F">
      <w:pPr>
        <w:pStyle w:val="Prrafodelista"/>
        <w:numPr>
          <w:ilvl w:val="0"/>
          <w:numId w:val="17"/>
        </w:numPr>
        <w:tabs>
          <w:tab w:val="left" w:pos="1712"/>
        </w:tabs>
        <w:spacing w:line="276" w:lineRule="auto"/>
        <w:ind w:right="583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>Aplazado:</w:t>
      </w:r>
      <w:r w:rsidRPr="00581DA0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concepto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determina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una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condición médica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existente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para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</w:t>
      </w:r>
      <w:r w:rsidR="00CE36A3" w:rsidRPr="00581DA0">
        <w:rPr>
          <w:rFonts w:ascii="Times New Roman" w:hAnsi="Times New Roman" w:cs="Times New Roman"/>
          <w:sz w:val="24"/>
          <w:szCs w:val="24"/>
        </w:rPr>
        <w:t xml:space="preserve">l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momento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evaluación</w:t>
      </w:r>
      <w:r w:rsidRPr="00581DA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ocupacional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es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incompatible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para</w:t>
      </w:r>
      <w:r w:rsidRPr="00581DA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cargo</w:t>
      </w:r>
      <w:r w:rsidRPr="00581DA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al</w:t>
      </w:r>
      <w:r w:rsidRPr="00581DA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una</w:t>
      </w:r>
      <w:r w:rsidRPr="00581DA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persona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aspira a desempeñar, pero con manejo médico puede recuperar su capacidad física en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determinado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tiempo.</w:t>
      </w:r>
    </w:p>
    <w:p w:rsidR="00C2585F" w:rsidRPr="00581DA0" w:rsidRDefault="002655CC" w:rsidP="00C2585F">
      <w:pPr>
        <w:pStyle w:val="Prrafodelista"/>
        <w:numPr>
          <w:ilvl w:val="0"/>
          <w:numId w:val="17"/>
        </w:numPr>
        <w:tabs>
          <w:tab w:val="left" w:pos="1712"/>
        </w:tabs>
        <w:spacing w:line="276" w:lineRule="auto"/>
        <w:ind w:right="583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Certificación De Aptitud Médica: </w:t>
      </w:r>
      <w:r w:rsidRPr="00581DA0">
        <w:rPr>
          <w:rFonts w:ascii="Times New Roman" w:hAnsi="Times New Roman" w:cs="Times New Roman"/>
          <w:sz w:val="24"/>
          <w:szCs w:val="24"/>
        </w:rPr>
        <w:t>documento emitido por el profesional de la salud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encargado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del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examen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ocupacional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cual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determina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concepto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aptitud.</w:t>
      </w:r>
    </w:p>
    <w:p w:rsidR="00C2585F" w:rsidRPr="00581DA0" w:rsidRDefault="002655CC" w:rsidP="00C2585F">
      <w:pPr>
        <w:pStyle w:val="Prrafodelista"/>
        <w:numPr>
          <w:ilvl w:val="0"/>
          <w:numId w:val="17"/>
        </w:numPr>
        <w:tabs>
          <w:tab w:val="left" w:pos="1712"/>
        </w:tabs>
        <w:spacing w:line="276" w:lineRule="auto"/>
        <w:ind w:right="583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 xml:space="preserve">Diagnóstico De Condiciones De Salud: </w:t>
      </w:r>
      <w:r w:rsidRPr="00581DA0">
        <w:rPr>
          <w:rFonts w:ascii="Times New Roman" w:hAnsi="Times New Roman" w:cs="Times New Roman"/>
          <w:sz w:val="24"/>
          <w:szCs w:val="24"/>
        </w:rPr>
        <w:t>proceso de recopilación y análisis de la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información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sobre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los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perfiles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sociodemográficos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morbi-mortalidad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población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trabajadora.</w:t>
      </w:r>
    </w:p>
    <w:p w:rsidR="00C2585F" w:rsidRPr="00581DA0" w:rsidRDefault="002655CC" w:rsidP="00C2585F">
      <w:pPr>
        <w:pStyle w:val="Prrafodelista"/>
        <w:numPr>
          <w:ilvl w:val="0"/>
          <w:numId w:val="17"/>
        </w:numPr>
        <w:tabs>
          <w:tab w:val="left" w:pos="1712"/>
        </w:tabs>
        <w:spacing w:line="276" w:lineRule="auto"/>
        <w:ind w:right="583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 xml:space="preserve">EMO: </w:t>
      </w:r>
      <w:r w:rsidRPr="00581DA0">
        <w:rPr>
          <w:rFonts w:ascii="Times New Roman" w:hAnsi="Times New Roman" w:cs="Times New Roman"/>
          <w:sz w:val="24"/>
          <w:szCs w:val="24"/>
        </w:rPr>
        <w:t>evaluaciones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médicas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ocupacionales</w:t>
      </w:r>
    </w:p>
    <w:p w:rsidR="00C2585F" w:rsidRPr="00581DA0" w:rsidRDefault="002655CC" w:rsidP="00C2585F">
      <w:pPr>
        <w:pStyle w:val="Prrafodelista"/>
        <w:numPr>
          <w:ilvl w:val="0"/>
          <w:numId w:val="17"/>
        </w:numPr>
        <w:tabs>
          <w:tab w:val="left" w:pos="1712"/>
        </w:tabs>
        <w:spacing w:line="276" w:lineRule="auto"/>
        <w:ind w:right="583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 xml:space="preserve">Examen Médico Ocupacional: </w:t>
      </w:r>
      <w:r w:rsidRPr="00581DA0">
        <w:rPr>
          <w:rFonts w:ascii="Times New Roman" w:hAnsi="Times New Roman" w:cs="Times New Roman"/>
          <w:sz w:val="24"/>
          <w:szCs w:val="24"/>
        </w:rPr>
        <w:t>es el acto médico mediante el cual se interroga y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examina a un trabajador, con el fin de monitorear la exposición a factores de riesgo y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determinar la existencia de consecuencias en la persona por dicha exposición. Incluye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 xml:space="preserve">anamnesis, examen físico completo con </w:t>
      </w:r>
      <w:r w:rsidR="00CE36A3" w:rsidRPr="00581DA0">
        <w:rPr>
          <w:rFonts w:ascii="Times New Roman" w:hAnsi="Times New Roman" w:cs="Times New Roman"/>
          <w:sz w:val="24"/>
          <w:szCs w:val="24"/>
        </w:rPr>
        <w:t>énfasis en</w:t>
      </w:r>
      <w:r w:rsidRPr="00581DA0">
        <w:rPr>
          <w:rFonts w:ascii="Times New Roman" w:hAnsi="Times New Roman" w:cs="Times New Roman"/>
          <w:sz w:val="24"/>
          <w:szCs w:val="24"/>
        </w:rPr>
        <w:t xml:space="preserve"> el órgano o sistema blanco, análisis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 pruebas clínicas y paraclínicas, tales como: de laboratorio, imágenes diagnósticas,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electrocardiograma, y su correlación entre ellos para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emitir un diagnóstico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 las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recomendaciones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(Resolución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2346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2007).</w:t>
      </w:r>
    </w:p>
    <w:p w:rsidR="00C2585F" w:rsidRPr="00581DA0" w:rsidRDefault="002655CC" w:rsidP="00C2585F">
      <w:pPr>
        <w:pStyle w:val="Prrafodelista"/>
        <w:numPr>
          <w:ilvl w:val="0"/>
          <w:numId w:val="17"/>
        </w:numPr>
        <w:tabs>
          <w:tab w:val="left" w:pos="1712"/>
        </w:tabs>
        <w:spacing w:line="276" w:lineRule="auto"/>
        <w:ind w:right="583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 xml:space="preserve">Evaluación Médica Pre Ocupacional O De Pre Ingreso: </w:t>
      </w:r>
      <w:r w:rsidRPr="00581DA0">
        <w:rPr>
          <w:rFonts w:ascii="Times New Roman" w:hAnsi="Times New Roman" w:cs="Times New Roman"/>
          <w:sz w:val="24"/>
          <w:szCs w:val="24"/>
        </w:rPr>
        <w:t>es la evaluación que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 xml:space="preserve">determina la condición física, mental y social previa a su </w:t>
      </w:r>
      <w:r w:rsidR="00CE36A3" w:rsidRPr="00581DA0">
        <w:rPr>
          <w:rFonts w:ascii="Times New Roman" w:hAnsi="Times New Roman" w:cs="Times New Roman"/>
          <w:sz w:val="24"/>
          <w:szCs w:val="24"/>
        </w:rPr>
        <w:t>contratación. Se</w:t>
      </w:r>
      <w:r w:rsidRPr="00581DA0">
        <w:rPr>
          <w:rFonts w:ascii="Times New Roman" w:hAnsi="Times New Roman" w:cs="Times New Roman"/>
          <w:sz w:val="24"/>
          <w:szCs w:val="24"/>
        </w:rPr>
        <w:t xml:space="preserve"> debe realizar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 xml:space="preserve">a cargo y por cuenta del empleador para los trabajadores que ingresan a la empresa como dependientes, de acuerdo con la orden de exámenes médicos y </w:t>
      </w:r>
      <w:r w:rsidR="00CE36A3" w:rsidRPr="00581DA0">
        <w:rPr>
          <w:rFonts w:ascii="Times New Roman" w:hAnsi="Times New Roman" w:cs="Times New Roman"/>
          <w:sz w:val="24"/>
          <w:szCs w:val="24"/>
        </w:rPr>
        <w:t>paraclínicos que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para tal fin se le entrega durante el proceso de ingreso. Para los contratistas se debe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realizar a cargo y por cuenta de la persona a contratar y tendrá el mismo alcance que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 de los trabajadores que ingresan como dependientes a la Entidad. Involucra los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exámenes paraclínicos y pruebas previamente definidas en el Profesiograma acorde 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riesgos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está expuesto el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personal</w:t>
      </w:r>
      <w:r w:rsidRPr="00581DA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(Resolución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2346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2007).</w:t>
      </w:r>
    </w:p>
    <w:p w:rsidR="00C2585F" w:rsidRPr="00581DA0" w:rsidRDefault="002655CC" w:rsidP="00C2585F">
      <w:pPr>
        <w:pStyle w:val="Prrafodelista"/>
        <w:numPr>
          <w:ilvl w:val="0"/>
          <w:numId w:val="17"/>
        </w:numPr>
        <w:tabs>
          <w:tab w:val="left" w:pos="1712"/>
        </w:tabs>
        <w:spacing w:line="276" w:lineRule="auto"/>
        <w:ind w:right="583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 xml:space="preserve">Evaluación Médica Periódica: </w:t>
      </w:r>
      <w:r w:rsidRPr="00581DA0">
        <w:rPr>
          <w:rFonts w:ascii="Times New Roman" w:hAnsi="Times New Roman" w:cs="Times New Roman"/>
          <w:sz w:val="24"/>
          <w:szCs w:val="24"/>
        </w:rPr>
        <w:t>es el que se realiza con el fin de monitorear la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exposición a factores de riesgo e identificar en forma precoz, posibles alteraciones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temporales o permanentes de salud del colaborador, ocasionadas por la labor o por la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exposición al medio ambiente de trabajo. Así mismo, para detectar enfermedades 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origen común, con el fin de establecer un manejo preventivo (Resolución 2346 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b/>
          <w:sz w:val="24"/>
          <w:szCs w:val="24"/>
        </w:rPr>
        <w:t>2007)</w:t>
      </w:r>
    </w:p>
    <w:p w:rsidR="002441E0" w:rsidRPr="00581DA0" w:rsidRDefault="002655CC" w:rsidP="00CE36A3">
      <w:pPr>
        <w:pStyle w:val="Prrafodelista"/>
        <w:numPr>
          <w:ilvl w:val="0"/>
          <w:numId w:val="17"/>
        </w:numPr>
        <w:tabs>
          <w:tab w:val="left" w:pos="1712"/>
        </w:tabs>
        <w:spacing w:line="276" w:lineRule="auto"/>
        <w:ind w:right="583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 xml:space="preserve">Evaluación Médica De Retiro: </w:t>
      </w:r>
      <w:r w:rsidR="00CE36A3" w:rsidRPr="00581DA0">
        <w:rPr>
          <w:rFonts w:ascii="Times New Roman" w:hAnsi="Times New Roman" w:cs="Times New Roman"/>
          <w:sz w:val="24"/>
          <w:szCs w:val="24"/>
        </w:rPr>
        <w:t>relación laboral, con el objeto de valorar y registrar las condiciones de salud en las</w:t>
      </w:r>
      <w:r w:rsidR="00CE36A3"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E36A3" w:rsidRPr="00581DA0">
        <w:rPr>
          <w:rFonts w:ascii="Times New Roman" w:hAnsi="Times New Roman" w:cs="Times New Roman"/>
          <w:sz w:val="24"/>
          <w:szCs w:val="24"/>
        </w:rPr>
        <w:t>que el colaborador se retira de las tareas o funciones asignadas (Resolución 2346 de</w:t>
      </w:r>
      <w:r w:rsidR="00CE36A3"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E36A3" w:rsidRPr="00581DA0">
        <w:rPr>
          <w:rFonts w:ascii="Times New Roman" w:hAnsi="Times New Roman" w:cs="Times New Roman"/>
          <w:sz w:val="24"/>
          <w:szCs w:val="24"/>
        </w:rPr>
        <w:t>2007).</w:t>
      </w:r>
    </w:p>
    <w:p w:rsidR="00C2585F" w:rsidRDefault="00C2585F" w:rsidP="00581DA0">
      <w:pPr>
        <w:pStyle w:val="Prrafodelista"/>
        <w:tabs>
          <w:tab w:val="left" w:pos="1712"/>
        </w:tabs>
        <w:spacing w:line="276" w:lineRule="auto"/>
        <w:ind w:left="720" w:right="583" w:firstLine="0"/>
        <w:rPr>
          <w:rFonts w:ascii="Times New Roman" w:hAnsi="Times New Roman" w:cs="Times New Roman"/>
          <w:sz w:val="24"/>
          <w:szCs w:val="24"/>
        </w:rPr>
      </w:pPr>
    </w:p>
    <w:p w:rsidR="00581DA0" w:rsidRPr="00581DA0" w:rsidRDefault="00581DA0" w:rsidP="00581DA0">
      <w:pPr>
        <w:tabs>
          <w:tab w:val="left" w:pos="1712"/>
        </w:tabs>
        <w:spacing w:line="276" w:lineRule="auto"/>
        <w:ind w:right="583"/>
        <w:rPr>
          <w:rFonts w:ascii="Times New Roman" w:hAnsi="Times New Roman" w:cs="Times New Roman"/>
          <w:sz w:val="24"/>
          <w:szCs w:val="24"/>
        </w:rPr>
        <w:sectPr w:rsidR="00581DA0" w:rsidRPr="00581DA0" w:rsidSect="00581DA0">
          <w:headerReference w:type="default" r:id="rId8"/>
          <w:type w:val="continuous"/>
          <w:pgSz w:w="12240" w:h="15840"/>
          <w:pgMar w:top="1440" w:right="1440" w:bottom="1440" w:left="1440" w:header="650" w:footer="0" w:gutter="0"/>
          <w:cols w:space="720"/>
          <w:docGrid w:linePitch="299"/>
        </w:sectPr>
      </w:pPr>
    </w:p>
    <w:p w:rsidR="00C2585F" w:rsidRPr="00581DA0" w:rsidRDefault="00D90F89" w:rsidP="00581DA0">
      <w:pPr>
        <w:pStyle w:val="Prrafodelista"/>
        <w:numPr>
          <w:ilvl w:val="0"/>
          <w:numId w:val="17"/>
        </w:numPr>
        <w:tabs>
          <w:tab w:val="left" w:pos="1712"/>
        </w:tabs>
        <w:spacing w:before="102" w:line="276" w:lineRule="auto"/>
        <w:ind w:right="570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>Evaluación Médica</w:t>
      </w:r>
      <w:r w:rsidRPr="00581DA0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b/>
          <w:sz w:val="24"/>
          <w:szCs w:val="24"/>
        </w:rPr>
        <w:t xml:space="preserve">Por Reubicación Laboral O Cambio De Ocupación: </w:t>
      </w:r>
      <w:r w:rsidRPr="00581DA0">
        <w:rPr>
          <w:rFonts w:ascii="Times New Roman" w:hAnsi="Times New Roman" w:cs="Times New Roman"/>
          <w:sz w:val="24"/>
          <w:szCs w:val="24"/>
        </w:rPr>
        <w:t>es la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evaluación</w:t>
      </w:r>
      <w:r w:rsidRPr="00581DA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médica</w:t>
      </w:r>
      <w:r w:rsidRPr="00581DA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realiza</w:t>
      </w:r>
      <w:r w:rsidRPr="00581DA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al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colaborador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cada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vez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éste</w:t>
      </w:r>
      <w:r w:rsidRPr="00581DA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cambie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ocupación</w:t>
      </w:r>
      <w:r w:rsidRPr="00581DA0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 ello implique cambio de medio ambiente laboral, de funciones, tareas o exposición a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nuevos o mayores factores de riesgo, en los que se detecte un incremento de su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magnitud, intensidad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frecuencia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(Resolución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2346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2007).</w:t>
      </w:r>
    </w:p>
    <w:p w:rsidR="00C2585F" w:rsidRPr="00581DA0" w:rsidRDefault="00C2585F" w:rsidP="00C2585F">
      <w:pPr>
        <w:pStyle w:val="Prrafodelista"/>
        <w:rPr>
          <w:rFonts w:ascii="Times New Roman" w:hAnsi="Times New Roman" w:cs="Times New Roman"/>
          <w:b/>
          <w:sz w:val="24"/>
          <w:szCs w:val="24"/>
        </w:rPr>
      </w:pPr>
    </w:p>
    <w:p w:rsidR="00C2585F" w:rsidRPr="00581DA0" w:rsidRDefault="00D90F89" w:rsidP="00C2585F">
      <w:pPr>
        <w:pStyle w:val="Prrafodelista"/>
        <w:numPr>
          <w:ilvl w:val="0"/>
          <w:numId w:val="17"/>
        </w:numPr>
        <w:tabs>
          <w:tab w:val="left" w:pos="1712"/>
        </w:tabs>
        <w:spacing w:before="102" w:line="276" w:lineRule="auto"/>
        <w:ind w:right="570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 xml:space="preserve">Evaluación Médica Post Incapacidad: </w:t>
      </w:r>
      <w:r w:rsidRPr="00581DA0">
        <w:rPr>
          <w:rFonts w:ascii="Times New Roman" w:hAnsi="Times New Roman" w:cs="Times New Roman"/>
          <w:sz w:val="24"/>
          <w:szCs w:val="24"/>
        </w:rPr>
        <w:t>el que se efectúa al final de un periodo 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incapacidad</w:t>
      </w:r>
      <w:r w:rsidRPr="00581DA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laboral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superior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</w:t>
      </w:r>
      <w:r w:rsidRPr="00581DA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30</w:t>
      </w:r>
      <w:r w:rsidRPr="00581DA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días,</w:t>
      </w:r>
      <w:r w:rsidRPr="00581DA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propósito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evaluar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su</w:t>
      </w:r>
      <w:r w:rsidRPr="00581DA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condición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salud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actual,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si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colaborador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puede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regresar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las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labores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habituales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estaba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ejecutando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si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tiene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restricciones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para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ejercicio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 estas.</w:t>
      </w:r>
    </w:p>
    <w:p w:rsidR="00C2585F" w:rsidRPr="00581DA0" w:rsidRDefault="00C2585F" w:rsidP="00C2585F">
      <w:pPr>
        <w:pStyle w:val="Prrafodelista"/>
        <w:rPr>
          <w:rFonts w:ascii="Times New Roman" w:hAnsi="Times New Roman" w:cs="Times New Roman"/>
          <w:b/>
          <w:sz w:val="24"/>
          <w:szCs w:val="24"/>
        </w:rPr>
      </w:pPr>
    </w:p>
    <w:p w:rsidR="00C2585F" w:rsidRPr="00581DA0" w:rsidRDefault="00D90F89" w:rsidP="00C2585F">
      <w:pPr>
        <w:pStyle w:val="Prrafodelista"/>
        <w:numPr>
          <w:ilvl w:val="0"/>
          <w:numId w:val="17"/>
        </w:numPr>
        <w:tabs>
          <w:tab w:val="left" w:pos="1712"/>
        </w:tabs>
        <w:spacing w:before="102" w:line="276" w:lineRule="auto"/>
        <w:ind w:right="570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 xml:space="preserve">Profesiograma: </w:t>
      </w:r>
      <w:r w:rsidRPr="00581DA0">
        <w:rPr>
          <w:rFonts w:ascii="Times New Roman" w:hAnsi="Times New Roman" w:cs="Times New Roman"/>
          <w:sz w:val="24"/>
          <w:szCs w:val="24"/>
        </w:rPr>
        <w:t>documento técnico que permite establecer y definir los exámenes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médicos ocupacionales a realizar, teniendo en cuenta la actividad económica, las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funciones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realizadas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por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cada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riesgos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asociados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estas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funciones.</w:t>
      </w:r>
    </w:p>
    <w:p w:rsidR="00C2585F" w:rsidRPr="00581DA0" w:rsidRDefault="00C2585F" w:rsidP="00C2585F">
      <w:pPr>
        <w:pStyle w:val="Prrafodelista"/>
        <w:rPr>
          <w:rFonts w:ascii="Times New Roman" w:hAnsi="Times New Roman" w:cs="Times New Roman"/>
          <w:b/>
          <w:sz w:val="24"/>
          <w:szCs w:val="24"/>
        </w:rPr>
      </w:pPr>
    </w:p>
    <w:p w:rsidR="00C2585F" w:rsidRPr="00581DA0" w:rsidRDefault="00D90F89" w:rsidP="00C2585F">
      <w:pPr>
        <w:pStyle w:val="Prrafodelista"/>
        <w:numPr>
          <w:ilvl w:val="0"/>
          <w:numId w:val="17"/>
        </w:numPr>
        <w:tabs>
          <w:tab w:val="left" w:pos="1712"/>
        </w:tabs>
        <w:spacing w:before="102" w:line="276" w:lineRule="auto"/>
        <w:ind w:right="570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 xml:space="preserve">Reintegro Laboral: </w:t>
      </w:r>
      <w:r w:rsidRPr="00581DA0">
        <w:rPr>
          <w:rFonts w:ascii="Times New Roman" w:hAnsi="Times New Roman" w:cs="Times New Roman"/>
          <w:sz w:val="24"/>
          <w:szCs w:val="24"/>
        </w:rPr>
        <w:t>este consiste en la actividad de reincorporación del trabajador al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desempeño de una actividad laboral, con o sin modificaciones, en condiciones 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competitividad,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seguridad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confort,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después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una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incapacidad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temporal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ausentismo,</w:t>
      </w:r>
      <w:r w:rsidRPr="00581DA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así</w:t>
      </w:r>
      <w:r w:rsidRPr="00581DA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como</w:t>
      </w:r>
      <w:r w:rsidRPr="00581DA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también</w:t>
      </w:r>
      <w:r w:rsidRPr="00581DA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CE36A3" w:rsidRPr="00581DA0">
        <w:rPr>
          <w:rFonts w:ascii="Times New Roman" w:hAnsi="Times New Roman" w:cs="Times New Roman"/>
          <w:sz w:val="24"/>
          <w:szCs w:val="24"/>
        </w:rPr>
        <w:t>actividades de</w:t>
      </w:r>
      <w:r w:rsidRPr="00581DA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reubicación</w:t>
      </w:r>
      <w:r w:rsidRPr="00581DA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laboral</w:t>
      </w:r>
      <w:r w:rsidRPr="00581DA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temporal</w:t>
      </w:r>
      <w:r w:rsidRPr="00581DA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definitiva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reconversión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mano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obra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(Resolución</w:t>
      </w:r>
      <w:r w:rsidRPr="00581DA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2346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2007).</w:t>
      </w:r>
    </w:p>
    <w:p w:rsidR="00C2585F" w:rsidRPr="00581DA0" w:rsidRDefault="00C2585F" w:rsidP="00C2585F">
      <w:pPr>
        <w:pStyle w:val="Prrafodelista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0B070A" w:rsidRPr="00581DA0" w:rsidRDefault="00D90F89" w:rsidP="00C2585F">
      <w:pPr>
        <w:pStyle w:val="Prrafodelista"/>
        <w:numPr>
          <w:ilvl w:val="0"/>
          <w:numId w:val="17"/>
        </w:numPr>
        <w:tabs>
          <w:tab w:val="left" w:pos="1712"/>
        </w:tabs>
        <w:spacing w:before="102" w:line="276" w:lineRule="auto"/>
        <w:ind w:right="570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b/>
          <w:spacing w:val="-1"/>
          <w:sz w:val="24"/>
          <w:szCs w:val="24"/>
        </w:rPr>
        <w:t>Seguridad</w:t>
      </w:r>
      <w:r w:rsidRPr="00581DA0">
        <w:rPr>
          <w:rFonts w:ascii="Times New Roman" w:hAnsi="Times New Roman" w:cs="Times New Roman"/>
          <w:b/>
          <w:spacing w:val="-2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b/>
          <w:sz w:val="24"/>
          <w:szCs w:val="24"/>
        </w:rPr>
        <w:t>Y</w:t>
      </w:r>
      <w:r w:rsidRPr="00581DA0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b/>
          <w:sz w:val="24"/>
          <w:szCs w:val="24"/>
        </w:rPr>
        <w:t>Salud</w:t>
      </w:r>
      <w:r w:rsidRPr="00581DA0">
        <w:rPr>
          <w:rFonts w:ascii="Times New Roman" w:hAnsi="Times New Roman" w:cs="Times New Roman"/>
          <w:b/>
          <w:spacing w:val="-2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b/>
          <w:sz w:val="24"/>
          <w:szCs w:val="24"/>
        </w:rPr>
        <w:t>En</w:t>
      </w:r>
      <w:r w:rsidRPr="00581DA0">
        <w:rPr>
          <w:rFonts w:ascii="Times New Roman" w:hAnsi="Times New Roman" w:cs="Times New Roman"/>
          <w:b/>
          <w:spacing w:val="-2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b/>
          <w:sz w:val="24"/>
          <w:szCs w:val="24"/>
        </w:rPr>
        <w:t>El</w:t>
      </w:r>
      <w:r w:rsidRPr="00581DA0">
        <w:rPr>
          <w:rFonts w:ascii="Times New Roman" w:hAnsi="Times New Roman" w:cs="Times New Roman"/>
          <w:b/>
          <w:spacing w:val="-1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b/>
          <w:sz w:val="24"/>
          <w:szCs w:val="24"/>
        </w:rPr>
        <w:t>Trabajo</w:t>
      </w:r>
      <w:r w:rsidRPr="00581DA0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b/>
          <w:sz w:val="24"/>
          <w:szCs w:val="24"/>
        </w:rPr>
        <w:t>(SST):</w:t>
      </w:r>
      <w:r w:rsidRPr="00581DA0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condiciones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</w:t>
      </w:r>
      <w:r w:rsidRPr="00581DA0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factores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afectan</w:t>
      </w:r>
      <w:r w:rsidRPr="00581DA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pueden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afectar la salud y la seguridad de los empleados u otros trabajadores (incluidos los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trabajadores</w:t>
      </w:r>
      <w:r w:rsidRPr="00581DA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temporales</w:t>
      </w:r>
      <w:r w:rsidRPr="00581DA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personal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por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contrato),</w:t>
      </w:r>
      <w:r w:rsidRPr="00581DA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visitantes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cualquier</w:t>
      </w:r>
      <w:r w:rsidRPr="00581DA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otra</w:t>
      </w:r>
      <w:r w:rsidRPr="00581DA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persona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lugar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trabajo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(OHSAS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18001).</w:t>
      </w:r>
    </w:p>
    <w:p w:rsidR="002441E0" w:rsidRPr="00581DA0" w:rsidRDefault="002441E0" w:rsidP="00CE36A3">
      <w:pPr>
        <w:pStyle w:val="Textoindependiente"/>
        <w:spacing w:before="8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81DA0" w:rsidRPr="00581DA0" w:rsidRDefault="000B070A" w:rsidP="00581DA0">
      <w:pPr>
        <w:pStyle w:val="Textoindependiente"/>
        <w:spacing w:before="8"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>CONDI</w:t>
      </w:r>
      <w:r w:rsidR="00581DA0" w:rsidRPr="00581DA0">
        <w:rPr>
          <w:rFonts w:ascii="Times New Roman" w:hAnsi="Times New Roman" w:cs="Times New Roman"/>
          <w:b/>
          <w:sz w:val="24"/>
          <w:szCs w:val="24"/>
        </w:rPr>
        <w:t>CIONES GENERALES</w:t>
      </w:r>
    </w:p>
    <w:p w:rsidR="00581DA0" w:rsidRPr="00581DA0" w:rsidRDefault="00581DA0" w:rsidP="00581DA0">
      <w:pPr>
        <w:pStyle w:val="Textoindependiente"/>
        <w:spacing w:before="8"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2441E0" w:rsidRPr="00581DA0" w:rsidRDefault="00D90F89" w:rsidP="00581DA0">
      <w:pPr>
        <w:pStyle w:val="Textoindependiente"/>
        <w:spacing w:before="8"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>RESPONSABILIDADES</w:t>
      </w:r>
    </w:p>
    <w:p w:rsidR="002441E0" w:rsidRPr="00581DA0" w:rsidRDefault="002441E0" w:rsidP="00CE36A3">
      <w:pPr>
        <w:pStyle w:val="Textoindependiente"/>
        <w:spacing w:before="8"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581DA0" w:rsidRPr="00581DA0" w:rsidRDefault="00D90F89" w:rsidP="00581DA0">
      <w:pPr>
        <w:pStyle w:val="Prrafodelista"/>
        <w:numPr>
          <w:ilvl w:val="0"/>
          <w:numId w:val="18"/>
        </w:numPr>
        <w:tabs>
          <w:tab w:val="left" w:pos="1582"/>
        </w:tabs>
        <w:spacing w:line="276" w:lineRule="auto"/>
        <w:ind w:right="573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 xml:space="preserve">Trabajadores: </w:t>
      </w:r>
      <w:r w:rsidRPr="00581DA0">
        <w:rPr>
          <w:rFonts w:ascii="Times New Roman" w:hAnsi="Times New Roman" w:cs="Times New Roman"/>
          <w:sz w:val="24"/>
          <w:szCs w:val="24"/>
        </w:rPr>
        <w:t xml:space="preserve">Practicarse las evaluaciones médicas ocupacionales dispuestas por </w:t>
      </w:r>
      <w:r w:rsidR="009225D0">
        <w:rPr>
          <w:rFonts w:ascii="Times New Roman" w:hAnsi="Times New Roman" w:cs="Times New Roman"/>
          <w:sz w:val="24"/>
          <w:szCs w:val="24"/>
        </w:rPr>
        <w:t xml:space="preserve">la empresa </w:t>
      </w:r>
      <w:r w:rsidRPr="00581DA0">
        <w:rPr>
          <w:rFonts w:ascii="Times New Roman" w:hAnsi="Times New Roman" w:cs="Times New Roman"/>
          <w:sz w:val="24"/>
          <w:szCs w:val="24"/>
        </w:rPr>
        <w:t>y con las recomendaciones para el cuidado de su salud emitidas durante este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acto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médico.</w:t>
      </w:r>
    </w:p>
    <w:p w:rsidR="00581DA0" w:rsidRPr="00581DA0" w:rsidRDefault="00D90F89" w:rsidP="00581DA0">
      <w:pPr>
        <w:pStyle w:val="Prrafodelista"/>
        <w:numPr>
          <w:ilvl w:val="0"/>
          <w:numId w:val="18"/>
        </w:numPr>
        <w:tabs>
          <w:tab w:val="left" w:pos="1582"/>
        </w:tabs>
        <w:spacing w:line="276" w:lineRule="auto"/>
        <w:ind w:right="573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 xml:space="preserve">Responsable de SST: </w:t>
      </w:r>
      <w:r w:rsidRPr="00581DA0">
        <w:rPr>
          <w:rFonts w:ascii="Times New Roman" w:hAnsi="Times New Roman" w:cs="Times New Roman"/>
          <w:sz w:val="24"/>
          <w:szCs w:val="24"/>
        </w:rPr>
        <w:t>Promulgar, difundir y ejecutar las actividades del presente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81DA0" w:rsidRPr="00581DA0">
        <w:rPr>
          <w:rFonts w:ascii="Times New Roman" w:hAnsi="Times New Roman" w:cs="Times New Roman"/>
          <w:sz w:val="24"/>
          <w:szCs w:val="24"/>
        </w:rPr>
        <w:t>documento. Igualmente</w:t>
      </w:r>
      <w:r w:rsidRPr="00581DA0">
        <w:rPr>
          <w:rFonts w:ascii="Times New Roman" w:hAnsi="Times New Roman" w:cs="Times New Roman"/>
          <w:sz w:val="24"/>
          <w:szCs w:val="24"/>
        </w:rPr>
        <w:t>, deberá revisar anualmente el procedimiento y actualizarlo de acuerdo con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los cambios en la legislación aplicable y/o cambios al interior de los procesos de la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655CC" w:rsidRPr="00581DA0">
        <w:rPr>
          <w:rFonts w:ascii="Times New Roman" w:hAnsi="Times New Roman" w:cs="Times New Roman"/>
          <w:sz w:val="24"/>
          <w:szCs w:val="24"/>
        </w:rPr>
        <w:t>empresa</w:t>
      </w:r>
      <w:r w:rsidRPr="00581DA0">
        <w:rPr>
          <w:rFonts w:ascii="Times New Roman" w:hAnsi="Times New Roman" w:cs="Times New Roman"/>
          <w:sz w:val="24"/>
          <w:szCs w:val="24"/>
        </w:rPr>
        <w:t>.</w:t>
      </w:r>
    </w:p>
    <w:p w:rsidR="00581DA0" w:rsidRPr="00581DA0" w:rsidRDefault="00D90F89" w:rsidP="00581DA0">
      <w:pPr>
        <w:pStyle w:val="Prrafodelista"/>
        <w:tabs>
          <w:tab w:val="left" w:pos="1582"/>
        </w:tabs>
        <w:spacing w:line="276" w:lineRule="auto"/>
        <w:ind w:left="720" w:right="573" w:firstLine="0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Así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como, supervisar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coordinación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ejecución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evaluaciones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médicas.</w:t>
      </w:r>
    </w:p>
    <w:p w:rsidR="002441E0" w:rsidRPr="00581DA0" w:rsidRDefault="00D90F89" w:rsidP="00CE36A3">
      <w:pPr>
        <w:pStyle w:val="Prrafodelista"/>
        <w:numPr>
          <w:ilvl w:val="0"/>
          <w:numId w:val="18"/>
        </w:numPr>
        <w:tabs>
          <w:tab w:val="left" w:pos="1582"/>
        </w:tabs>
        <w:spacing w:line="276" w:lineRule="auto"/>
        <w:ind w:right="573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 xml:space="preserve">Dirección General: </w:t>
      </w:r>
      <w:r w:rsidRPr="00581DA0">
        <w:rPr>
          <w:rFonts w:ascii="Times New Roman" w:hAnsi="Times New Roman" w:cs="Times New Roman"/>
          <w:sz w:val="24"/>
          <w:szCs w:val="24"/>
        </w:rPr>
        <w:t>dar cumplimiento a este procedimiento y disponer de los recursos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necesarios para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su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81DA0" w:rsidRPr="00581DA0">
        <w:rPr>
          <w:rFonts w:ascii="Times New Roman" w:hAnsi="Times New Roman" w:cs="Times New Roman"/>
          <w:sz w:val="24"/>
          <w:szCs w:val="24"/>
        </w:rPr>
        <w:t>implementación. Así</w:t>
      </w:r>
      <w:r w:rsidRPr="00581DA0">
        <w:rPr>
          <w:rFonts w:ascii="Times New Roman" w:hAnsi="Times New Roman" w:cs="Times New Roman"/>
          <w:sz w:val="24"/>
          <w:szCs w:val="24"/>
        </w:rPr>
        <w:t xml:space="preserve"> mismo, evaluar, implementar y hacer seguimiento a las recomendaciones para la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gestión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riesgos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emitidas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diagnóstico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condiciones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salud.</w:t>
      </w:r>
    </w:p>
    <w:p w:rsidR="00581DA0" w:rsidRPr="00581DA0" w:rsidRDefault="00581DA0" w:rsidP="00581DA0">
      <w:pPr>
        <w:tabs>
          <w:tab w:val="left" w:pos="1582"/>
        </w:tabs>
        <w:spacing w:line="276" w:lineRule="auto"/>
        <w:ind w:right="573"/>
        <w:rPr>
          <w:rFonts w:ascii="Times New Roman" w:hAnsi="Times New Roman" w:cs="Times New Roman"/>
          <w:sz w:val="24"/>
          <w:szCs w:val="24"/>
        </w:rPr>
      </w:pPr>
    </w:p>
    <w:p w:rsidR="00581DA0" w:rsidRPr="00581DA0" w:rsidRDefault="00581DA0" w:rsidP="00581DA0">
      <w:pPr>
        <w:tabs>
          <w:tab w:val="left" w:pos="1582"/>
        </w:tabs>
        <w:spacing w:line="276" w:lineRule="auto"/>
        <w:ind w:right="573"/>
        <w:rPr>
          <w:rFonts w:ascii="Times New Roman" w:hAnsi="Times New Roman" w:cs="Times New Roman"/>
          <w:sz w:val="24"/>
          <w:szCs w:val="24"/>
        </w:rPr>
      </w:pPr>
    </w:p>
    <w:p w:rsidR="00581DA0" w:rsidRPr="00581DA0" w:rsidRDefault="00581DA0" w:rsidP="00581DA0">
      <w:pPr>
        <w:tabs>
          <w:tab w:val="left" w:pos="1284"/>
        </w:tabs>
        <w:spacing w:before="1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>INFORMACION GENERAL</w:t>
      </w:r>
    </w:p>
    <w:p w:rsidR="00581DA0" w:rsidRPr="00581DA0" w:rsidRDefault="00581DA0" w:rsidP="00581DA0">
      <w:pPr>
        <w:pStyle w:val="Textoindependiente"/>
        <w:spacing w:before="185" w:line="276" w:lineRule="auto"/>
        <w:ind w:right="572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Las evaluaciones médicas ocupacionales (Ingreso, periódicas, de retiro, post-incapacidad y 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cambio de puesto de trabajo) deberán ser realizadas por médicos especialistas en medicina de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trabajo o Salud Ocupacional (Seguridad y Salud en el Trabajo), con licencia vigente expedida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por la autoridad competente, siguiendo los criterios definidos en la Resolución 2346 de 2007,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 regula la práctica de evaluaciones médicas ocupacionales y el contenido de las historias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clínicas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ocupacionales.</w:t>
      </w:r>
    </w:p>
    <w:p w:rsidR="00581DA0" w:rsidRPr="00581DA0" w:rsidRDefault="00581DA0" w:rsidP="00581DA0">
      <w:pPr>
        <w:pStyle w:val="Textoindependiente"/>
        <w:spacing w:before="182" w:line="276" w:lineRule="auto"/>
        <w:ind w:right="572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Es obligación del trabajador asistir en el horario y fecha indicada. Sólo el personal que al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momento de la programación que por fuerza mayor no pueda asistir, podrá ser reprogramado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 acuerdo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las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fechas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pactadas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para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realización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evaluación</w:t>
      </w:r>
      <w:r w:rsidRPr="00581DA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médica.</w:t>
      </w:r>
    </w:p>
    <w:p w:rsidR="00581DA0" w:rsidRPr="00581DA0" w:rsidRDefault="00581DA0" w:rsidP="00581DA0">
      <w:pPr>
        <w:pStyle w:val="Textoindependiente"/>
        <w:spacing w:before="178" w:line="276" w:lineRule="auto"/>
        <w:ind w:right="573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Todas las historias clínicas de los trabajadores de la empresa, de los diferentes exámenes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practicados, reposarán y serán custodiadas en las instalaciones de las respectivas IPS, donde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 practiquen dichas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evaluaciones.</w:t>
      </w:r>
    </w:p>
    <w:p w:rsidR="00581DA0" w:rsidRPr="00581DA0" w:rsidRDefault="00581DA0" w:rsidP="00581DA0">
      <w:pPr>
        <w:pStyle w:val="Textoindependiente"/>
        <w:spacing w:before="182" w:line="276" w:lineRule="auto"/>
        <w:ind w:right="573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Los certificados de aptitud laboral emitidos se conservarán en la hoja de vida de cada uno 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trabajadores.</w:t>
      </w:r>
    </w:p>
    <w:p w:rsidR="00581DA0" w:rsidRPr="00581DA0" w:rsidRDefault="00581DA0" w:rsidP="00581DA0">
      <w:pPr>
        <w:tabs>
          <w:tab w:val="left" w:pos="1582"/>
        </w:tabs>
        <w:spacing w:line="276" w:lineRule="auto"/>
        <w:ind w:right="573"/>
        <w:rPr>
          <w:rFonts w:ascii="Times New Roman" w:hAnsi="Times New Roman" w:cs="Times New Roman"/>
          <w:sz w:val="24"/>
          <w:szCs w:val="24"/>
        </w:rPr>
      </w:pPr>
    </w:p>
    <w:p w:rsidR="00581DA0" w:rsidRPr="00581DA0" w:rsidRDefault="00581DA0" w:rsidP="00581DA0">
      <w:pPr>
        <w:pStyle w:val="Ttulo1"/>
        <w:tabs>
          <w:tab w:val="left" w:pos="1284"/>
        </w:tabs>
        <w:spacing w:before="1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EVALUACION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MÉDICA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PRE-OCUPACIONAL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INGRESO</w:t>
      </w:r>
    </w:p>
    <w:p w:rsidR="00581DA0" w:rsidRPr="00581DA0" w:rsidRDefault="00581DA0" w:rsidP="00581DA0">
      <w:pPr>
        <w:pStyle w:val="Textoindependiente"/>
        <w:spacing w:before="160" w:line="276" w:lineRule="auto"/>
        <w:ind w:right="572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Las evaluaciones médicas ocupacionales de pre-ocupacional o de ingreso, se realizarán a todos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los trabajadores que vayan a comenzar una vinculación laboral con la empres y se tendrá en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cuenta los paraclínicos y observaciones que se encuentren en el Profesiograma según el cargo,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 debe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informar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IPS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realiza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examen 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esta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información.</w:t>
      </w:r>
    </w:p>
    <w:p w:rsidR="00581DA0" w:rsidRPr="00581DA0" w:rsidRDefault="00581DA0" w:rsidP="00581DA0">
      <w:pPr>
        <w:pStyle w:val="Textoindependiente"/>
        <w:spacing w:before="161" w:line="276" w:lineRule="auto"/>
        <w:ind w:right="575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pacing w:val="-1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evaluación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médica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pre-ocupacional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ingreso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deberá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realizarse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antes</w:t>
      </w:r>
      <w:r w:rsidRPr="00581DA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ingresar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laborar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 el costo será asumido por la empresa (Resolución 1918 de 2009) y en la IPS con la que se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tenga contrato, la cual debe contar con médicos especialistas en medicina de trabajo o Salud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Ocupacional (Seguridad y Salud en el Trabajo), con licencia vigente expedida por la autoridad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competente.</w:t>
      </w:r>
    </w:p>
    <w:p w:rsidR="00581DA0" w:rsidRPr="00581DA0" w:rsidRDefault="00581DA0" w:rsidP="00581DA0">
      <w:pPr>
        <w:pStyle w:val="Textoindependiente"/>
        <w:spacing w:before="158" w:line="276" w:lineRule="auto"/>
        <w:ind w:right="572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Una vez realizada la evaluación médica pre-ocupacional o de ingreso, el concepto de aptitud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laboral</w:t>
      </w:r>
      <w:r w:rsidRPr="00581DA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debe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ser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enviado</w:t>
      </w:r>
      <w:r w:rsidRPr="00581DA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al</w:t>
      </w:r>
      <w:r w:rsidRPr="00581DA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área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Gestión</w:t>
      </w:r>
      <w:r w:rsidRPr="00581DA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Humana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empresa quien</w:t>
      </w:r>
      <w:r w:rsidRPr="00581DA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verifica</w:t>
      </w:r>
      <w:r w:rsidRPr="00581DA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resultado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sea APTO para continuar con el proceso de vinculación. Siempre debe tenerse en cuenta las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recomendaciones que el médico realice. El registro de la información de la evaluación médica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pre-ocupacional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ingreso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al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igual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cualquier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evaluación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médica,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carácter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 xml:space="preserve">confidencial y así deberá ser su manejo, por lo que la IPS contratada para estas </w:t>
      </w:r>
      <w:r w:rsidRPr="00581DA0">
        <w:rPr>
          <w:rFonts w:ascii="Times New Roman" w:hAnsi="Times New Roman" w:cs="Times New Roman"/>
          <w:sz w:val="24"/>
          <w:szCs w:val="24"/>
        </w:rPr>
        <w:lastRenderedPageBreak/>
        <w:t>evaluaciones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médicas,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debe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encargarse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su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custodia.</w:t>
      </w:r>
    </w:p>
    <w:p w:rsidR="00581DA0" w:rsidRPr="00581DA0" w:rsidRDefault="00581DA0" w:rsidP="00581DA0">
      <w:pPr>
        <w:pStyle w:val="Textoindependiente"/>
        <w:spacing w:before="158" w:line="276" w:lineRule="auto"/>
        <w:ind w:right="572"/>
        <w:rPr>
          <w:rFonts w:ascii="Times New Roman" w:hAnsi="Times New Roman" w:cs="Times New Roman"/>
          <w:b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>EVALUACIONES MEDICAS OCUPACIONALES PERIODICAS/ POST INCAPACIDAD O REINTEGRO CON RECOMENDACIONES</w:t>
      </w:r>
    </w:p>
    <w:p w:rsidR="00581DA0" w:rsidRPr="00581DA0" w:rsidRDefault="00581DA0" w:rsidP="00581DA0">
      <w:pPr>
        <w:pStyle w:val="Textoindependiente"/>
        <w:spacing w:before="162" w:line="276" w:lineRule="auto"/>
        <w:ind w:right="574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El objetivo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 las evaluaciones médicas ocupacionales periódicas es el de monitorear la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exposición a factores de riesgo e identificar en forma precoz, posibles alteraciones temporales,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permanentes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agravadas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del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estado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salud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del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trabajador,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ocasionadas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por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labor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por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exposición al medio ambiente de trabajo. Así mismo, para detectar enfermedades de origen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común,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fin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establecer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un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manejo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preventivo.</w:t>
      </w:r>
    </w:p>
    <w:p w:rsidR="00581DA0" w:rsidRPr="00581DA0" w:rsidRDefault="00581DA0" w:rsidP="00581DA0">
      <w:pPr>
        <w:pStyle w:val="Textoindependiente"/>
        <w:spacing w:before="163" w:line="276" w:lineRule="auto"/>
        <w:ind w:right="570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Estas evaluaciones se realizarán a todos los trabajadores de acuerdo con el tipo, magnitud y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frecuencia de exposición a cada factor de riesgo, así como el estado de salud del trabajador y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 acuerdo con lo definido en el profesiograma. Las evaluaciones médicas ocupacionales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periódicas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se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realizarán</w:t>
      </w:r>
      <w:r w:rsidRPr="00581DA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cuando</w:t>
      </w:r>
      <w:r w:rsidRPr="00581DA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cumpla</w:t>
      </w:r>
      <w:r w:rsidRPr="00581DA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1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año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continuo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después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haber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realizado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 evaluación de ingreso o anterior evaluación periódica, por lo que se tendrán en cuenta las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observaciones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previas.</w:t>
      </w:r>
    </w:p>
    <w:p w:rsidR="00581DA0" w:rsidRPr="00581DA0" w:rsidRDefault="00581DA0" w:rsidP="00581DA0">
      <w:pPr>
        <w:pStyle w:val="Textoindependiente"/>
        <w:spacing w:before="159" w:line="276" w:lineRule="auto"/>
        <w:ind w:right="574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Las patologías de origen común que se identifiquen en los resultados de las evaluaciones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médicas periódicas deberán ser manejadas por la EPS o medicina prepagada del trabajador.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Las patologías de origen laboral que se identifiquen en los resultados de las evaluaciones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deberán ser manejadas con la administradora de riesgos laborales - ARL a la que se encuentre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afiliado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trabajador.</w:t>
      </w:r>
    </w:p>
    <w:p w:rsidR="00581DA0" w:rsidRPr="00581DA0" w:rsidRDefault="00581DA0" w:rsidP="00581DA0">
      <w:pPr>
        <w:pStyle w:val="Textoindependiente"/>
        <w:spacing w:before="159" w:line="276" w:lineRule="auto"/>
        <w:ind w:right="575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Las evaluaciones médicas ocupacionales periódicas serán realizadas por un médico especialista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 salud ocupacional (seguridad y salud en el trabajo) con licencia vigente y la IPS que los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realice también debe contar con licencia de seguridad y salud en el trabajo, y todas las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certificaciones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apliquen,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como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los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registros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habilitación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ante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secretaria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Salud,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para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servicios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ofertados.</w:t>
      </w:r>
    </w:p>
    <w:p w:rsidR="00581DA0" w:rsidRPr="00581DA0" w:rsidRDefault="00581DA0" w:rsidP="00581DA0">
      <w:pPr>
        <w:pStyle w:val="Textoindependiente"/>
        <w:spacing w:before="162" w:line="276" w:lineRule="auto"/>
        <w:ind w:right="569"/>
        <w:rPr>
          <w:rFonts w:ascii="Times New Roman" w:hAnsi="Times New Roman" w:cs="Times New Roman"/>
          <w:spacing w:val="2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Se considerará la realización de otro tipo de evaluaciones médicas ocupacionales, tales como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post-incapacidad o por reintegro, para identificar condiciones de salud que puedan verse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agravadas o que puedan interferir en la labor o afectar a terceros,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debido a situaciones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particulares. La evaluación médica post-incapacidad se realizará a todo trabajador que por cualquier razón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(enfermedad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accidente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origen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común,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accidente 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trabajo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enfermedad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laboral)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hubiese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sido incapacitado por un periodo de 30 días o más y se reintegre laboralmente. Los resultados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evaluación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serán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consignados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historia</w:t>
      </w:r>
      <w:r w:rsidRPr="00581DA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clínica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ocupacional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serán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conservados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por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IPS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contratada. Se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realizarán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evaluaciones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médicas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al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cada</w:t>
      </w:r>
      <w:r w:rsidRPr="00581DA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vez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este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cambie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ocupación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ello    implique cambio de medio ambiente laboral, de funciones, tareas o exposición a nuevos 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mayores factores de riesgo y al reintegrarse posterior de periodo de incapacidad médica. Su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 xml:space="preserve">objetivo es garantizar que el </w:t>
      </w:r>
      <w:r w:rsidRPr="00581DA0">
        <w:rPr>
          <w:rFonts w:ascii="Times New Roman" w:hAnsi="Times New Roman" w:cs="Times New Roman"/>
          <w:sz w:val="24"/>
          <w:szCs w:val="24"/>
        </w:rPr>
        <w:lastRenderedPageBreak/>
        <w:t>trabajador se mantenga en condiciones de salud física, mental y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social acorde con los requerimientos de las nuevas tareas y sin que las nuevas condiciones 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exposición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afecten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su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salud. El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Área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Gestión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Humana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–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Seguridad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Salud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Trabajo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remitirá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al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 al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Examen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Ocupacional correspondiente para que sea realizado por el prestador elegido, quien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indicará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las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restricciones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existentes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las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recomendaciones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medicas a seguir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581DA0" w:rsidRPr="00581DA0" w:rsidRDefault="00581DA0" w:rsidP="00581DA0">
      <w:pPr>
        <w:pStyle w:val="Ttulo1"/>
        <w:tabs>
          <w:tab w:val="left" w:pos="1428"/>
          <w:tab w:val="left" w:pos="1429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581DA0" w:rsidRPr="00581DA0" w:rsidRDefault="00581DA0" w:rsidP="00581DA0">
      <w:pPr>
        <w:pStyle w:val="Ttulo1"/>
        <w:tabs>
          <w:tab w:val="left" w:pos="1428"/>
          <w:tab w:val="left" w:pos="1429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EVALUACIONES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MÉDICAS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EGRESO</w:t>
      </w:r>
    </w:p>
    <w:p w:rsidR="00581DA0" w:rsidRPr="00581DA0" w:rsidRDefault="00581DA0" w:rsidP="00581DA0">
      <w:pPr>
        <w:pStyle w:val="Textoindependiente"/>
        <w:spacing w:before="160" w:line="276" w:lineRule="auto"/>
        <w:ind w:right="576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Las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evaluaciones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médicas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ocupacionales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egreso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deben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realizar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al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termine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su relación laboral dentro de los términos establecidos por la ley, al cual el Área de Gestión Humana le informará, mediante correo, el horario, fecha y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lugar indicado para practicarse la evaluación médica ocupacional, para que el trabajador lo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practique a más tardar cinco (5) días después de la fecha de la notificación de terminación 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sus labores, en el lugar y por el médico contratado; pasados estos cinco (5) días hábiles se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entenderá que el trabajador retirado acepta no tener ninguna alteración de salud relacionada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cargo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desempeñado.</w:t>
      </w:r>
    </w:p>
    <w:p w:rsidR="00581DA0" w:rsidRPr="00581DA0" w:rsidRDefault="00581DA0" w:rsidP="00581DA0">
      <w:pPr>
        <w:pStyle w:val="Textoindependiente"/>
        <w:spacing w:before="159" w:line="276" w:lineRule="auto"/>
        <w:ind w:right="574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pacing w:val="-1"/>
          <w:sz w:val="24"/>
          <w:szCs w:val="24"/>
        </w:rPr>
        <w:t>Si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al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realizar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evaluación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médica</w:t>
      </w:r>
      <w:r w:rsidRPr="00581DA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ocupacional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egreso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encuentra</w:t>
      </w:r>
      <w:r w:rsidRPr="00581DA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una</w:t>
      </w:r>
      <w:r w:rsidRPr="00581DA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presunta</w:t>
      </w:r>
      <w:r w:rsidRPr="00581DA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enfermedad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profesional o secuelas de eventos profesionales no diagnosticados, ocurridos durante el tiempo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 que el trabajador trabajó en GRUPO EMPRESARIAL MIDEAS COLOMBIA S.A.S se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elaborará y presentará el correspondiente reporte a la empresa administradora de riesgos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laborales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-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ARL, la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cual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deberá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iniciar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determinación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origen.</w:t>
      </w:r>
    </w:p>
    <w:p w:rsidR="00581DA0" w:rsidRPr="00581DA0" w:rsidRDefault="00581DA0" w:rsidP="00581DA0">
      <w:pPr>
        <w:pStyle w:val="Textoindependiente"/>
        <w:spacing w:before="164" w:line="276" w:lineRule="auto"/>
        <w:ind w:right="583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En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cuanto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</w:t>
      </w:r>
      <w:r w:rsidRPr="00581DA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los resultados del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Certificado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retiro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archivan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conforme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las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tablas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retención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documental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adoptadas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empresa.</w:t>
      </w:r>
    </w:p>
    <w:p w:rsidR="00581DA0" w:rsidRPr="00581DA0" w:rsidRDefault="00581DA0" w:rsidP="00581DA0">
      <w:pPr>
        <w:pStyle w:val="Textoindependiente"/>
        <w:spacing w:before="164" w:line="276" w:lineRule="auto"/>
        <w:ind w:right="583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Los resultados de las evaluaciones médicas se registran en la Matriz de Seguimiento de las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Evaluaciones</w:t>
      </w:r>
      <w:r w:rsidRPr="00581DA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Médicas</w:t>
      </w:r>
      <w:r w:rsidRPr="00581DA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Ocupacionales</w:t>
      </w:r>
      <w:r w:rsidRPr="00581DA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(EMO),</w:t>
      </w:r>
      <w:r w:rsidRPr="00581DA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responsable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SST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</w:t>
      </w:r>
      <w:r w:rsidRPr="00581DA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base</w:t>
      </w:r>
      <w:r w:rsidRPr="00581DA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los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hallazgos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del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concepto</w:t>
      </w:r>
      <w:r w:rsidRPr="00581DA0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implementa</w:t>
      </w:r>
      <w:r w:rsidRPr="00581DA0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las</w:t>
      </w:r>
      <w:r w:rsidRPr="00581DA0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recomendaciones</w:t>
      </w:r>
      <w:r w:rsidRPr="00581DA0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restricciones</w:t>
      </w:r>
      <w:r w:rsidRPr="00581DA0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</w:t>
      </w:r>
      <w:r w:rsidRPr="00581DA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hace</w:t>
      </w:r>
      <w:r w:rsidRPr="00581DA0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seguimiento</w:t>
      </w:r>
      <w:r w:rsidRPr="00581DA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</w:t>
      </w:r>
      <w:r w:rsidRPr="00581DA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su</w:t>
      </w:r>
      <w:r w:rsidRPr="00581DA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cumplimiento</w:t>
      </w:r>
      <w:r w:rsidRPr="00581DA0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y/o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remisión</w:t>
      </w:r>
      <w:r w:rsidRPr="00581DA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EPS/ARL.</w:t>
      </w:r>
    </w:p>
    <w:p w:rsidR="00581DA0" w:rsidRPr="00581DA0" w:rsidRDefault="00581DA0" w:rsidP="00581DA0">
      <w:pPr>
        <w:pStyle w:val="Textoindependiente"/>
        <w:spacing w:before="162" w:line="276" w:lineRule="auto"/>
        <w:ind w:right="576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Toda persona natural o jurídica que realice evaluaciones médicas ocupacionales de cualquier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tipo deberá entregar a la empresa un diagnóstico general de salud de la población trabajadora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haya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valorado,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cual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utilizará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para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cumplimiento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actividades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subprogramas de medicina preventiva y del trabajo, de conformidad con lo establecido por el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artículo 10 de la Resolución 1016 de 1989, o la norma que la modifique, adicione o sustituya.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(Art.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18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Res.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2346/2007).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Dicho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diagnóstico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no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podrá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contener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datos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personales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ni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individualizados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cada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uno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trabajadores. (Art.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18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Decreto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2346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2007).</w:t>
      </w:r>
    </w:p>
    <w:p w:rsidR="00581DA0" w:rsidRPr="00581DA0" w:rsidRDefault="00581DA0" w:rsidP="00581DA0">
      <w:pPr>
        <w:pStyle w:val="Textoindependiente"/>
        <w:spacing w:before="162" w:line="276" w:lineRule="auto"/>
        <w:ind w:right="569"/>
        <w:rPr>
          <w:rFonts w:ascii="Times New Roman" w:hAnsi="Times New Roman" w:cs="Times New Roman"/>
          <w:sz w:val="24"/>
          <w:szCs w:val="24"/>
        </w:rPr>
      </w:pPr>
    </w:p>
    <w:p w:rsidR="00581DA0" w:rsidRPr="00581DA0" w:rsidRDefault="00581DA0" w:rsidP="00581DA0">
      <w:pPr>
        <w:pStyle w:val="Ttulo1"/>
        <w:tabs>
          <w:tab w:val="left" w:pos="1284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SEGUIMIENTO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RECOMENDACIONES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MÉDICAS</w:t>
      </w:r>
    </w:p>
    <w:p w:rsidR="00581DA0" w:rsidRPr="00581DA0" w:rsidRDefault="00581DA0" w:rsidP="00581DA0">
      <w:pPr>
        <w:pStyle w:val="Textoindependiente"/>
        <w:spacing w:before="160" w:line="276" w:lineRule="auto"/>
        <w:ind w:right="576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lastRenderedPageBreak/>
        <w:t>Para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realizar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seguimiento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las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recomendaciones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emitidas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conceptos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médicos,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hay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tener en cuenta el origen de la patología que determinó la emisión de las restricciones 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recomendaciones laborales, ya que no toda recomendación médica determina una reubicación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laboral. Es importante tener en cuenta la temporalidad de las recomendaciones emitidas, para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esto, se dará a conocer a cada trabajador las recomendaciones de forma individual y las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actividades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seguir por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parte de la empresa GRUPO EMPRESARIAL MIDEAS COLOMBIA S.A.S.</w:t>
      </w:r>
    </w:p>
    <w:p w:rsidR="00581DA0" w:rsidRPr="00581DA0" w:rsidRDefault="00581DA0" w:rsidP="00EC2A31">
      <w:pPr>
        <w:pStyle w:val="Textoindependiente"/>
        <w:spacing w:before="164" w:line="276" w:lineRule="auto"/>
        <w:ind w:right="575"/>
        <w:rPr>
          <w:rFonts w:ascii="Times New Roman" w:hAnsi="Times New Roman" w:cs="Times New Roman"/>
          <w:sz w:val="24"/>
          <w:szCs w:val="24"/>
        </w:rPr>
        <w:sectPr w:rsidR="00581DA0" w:rsidRPr="00581DA0" w:rsidSect="00581DA0">
          <w:type w:val="continuous"/>
          <w:pgSz w:w="12240" w:h="15840"/>
          <w:pgMar w:top="1440" w:right="1440" w:bottom="1440" w:left="1440" w:header="650" w:footer="0" w:gutter="0"/>
          <w:cols w:space="720"/>
        </w:sectPr>
      </w:pPr>
      <w:r w:rsidRPr="00581DA0">
        <w:rPr>
          <w:rFonts w:ascii="Times New Roman" w:hAnsi="Times New Roman" w:cs="Times New Roman"/>
          <w:sz w:val="24"/>
          <w:szCs w:val="24"/>
        </w:rPr>
        <w:t>Si las recomendaciones o restricciones médicas determinan la reubicación laboral, se debe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entender esta como una medida complementaria encaminada a la prevención, mejoramiento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y/o</w:t>
      </w:r>
      <w:r w:rsidRPr="00581DA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recuperación</w:t>
      </w:r>
      <w:r w:rsidRPr="00581DA0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del</w:t>
      </w:r>
      <w:r w:rsidRPr="00581DA0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estado</w:t>
      </w:r>
      <w:r w:rsidRPr="00581DA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salud</w:t>
      </w:r>
      <w:r w:rsidRPr="00581DA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EC2A31" w:rsidRPr="00581DA0">
        <w:rPr>
          <w:rFonts w:ascii="Times New Roman" w:hAnsi="Times New Roman" w:cs="Times New Roman"/>
          <w:sz w:val="24"/>
          <w:szCs w:val="24"/>
        </w:rPr>
        <w:t>de</w:t>
      </w:r>
      <w:r w:rsidR="00EC2A31" w:rsidRPr="00581DA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EC2A31" w:rsidRPr="00581DA0">
        <w:rPr>
          <w:rFonts w:ascii="Times New Roman" w:hAnsi="Times New Roman" w:cs="Times New Roman"/>
          <w:sz w:val="24"/>
          <w:szCs w:val="24"/>
        </w:rPr>
        <w:t>los</w:t>
      </w:r>
      <w:r w:rsidR="00EC2A31" w:rsidRPr="00581DA0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="00EC2A31" w:rsidRPr="00581DA0">
        <w:rPr>
          <w:rFonts w:ascii="Times New Roman" w:hAnsi="Times New Roman" w:cs="Times New Roman"/>
          <w:sz w:val="24"/>
          <w:szCs w:val="24"/>
        </w:rPr>
        <w:t>trabajadores</w:t>
      </w:r>
      <w:r w:rsidRPr="00581DA0">
        <w:rPr>
          <w:rFonts w:ascii="Times New Roman" w:hAnsi="Times New Roman" w:cs="Times New Roman"/>
          <w:sz w:val="24"/>
          <w:szCs w:val="24"/>
        </w:rPr>
        <w:t>.</w:t>
      </w:r>
      <w:r w:rsidRPr="00581DA0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acuerdo</w:t>
      </w:r>
      <w:r w:rsidRPr="00581DA0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</w:t>
      </w:r>
      <w:r w:rsidRPr="00581DA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origen</w:t>
      </w:r>
      <w:r w:rsidRPr="00581DA0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EC2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1DA0" w:rsidRPr="00581DA0" w:rsidRDefault="00581DA0" w:rsidP="00581DA0">
      <w:pPr>
        <w:pStyle w:val="Textoindependiente"/>
        <w:spacing w:before="102" w:line="276" w:lineRule="auto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patología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presentada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por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colaborador,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 debe:</w:t>
      </w:r>
    </w:p>
    <w:p w:rsidR="00581DA0" w:rsidRPr="00581DA0" w:rsidRDefault="00581DA0" w:rsidP="00581DA0">
      <w:pPr>
        <w:pStyle w:val="Prrafodelista"/>
        <w:numPr>
          <w:ilvl w:val="0"/>
          <w:numId w:val="5"/>
        </w:numPr>
        <w:tabs>
          <w:tab w:val="left" w:pos="1429"/>
        </w:tabs>
        <w:spacing w:before="161" w:line="276" w:lineRule="auto"/>
        <w:ind w:right="576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Emitir las recomendaciones y control del estado de salud en el caso de una enfermedad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común, por parte de la Institución Prestadora de Salud que se haya contratado por la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empresa o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su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defecto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EPS-IPS prestadoras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servicios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salud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del</w:t>
      </w:r>
      <w:r w:rsidRPr="00581DA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trabajador.</w:t>
      </w:r>
    </w:p>
    <w:p w:rsidR="00581DA0" w:rsidRPr="00581DA0" w:rsidRDefault="00581DA0" w:rsidP="00581DA0">
      <w:pPr>
        <w:pStyle w:val="Prrafodelista"/>
        <w:numPr>
          <w:ilvl w:val="0"/>
          <w:numId w:val="5"/>
        </w:numPr>
        <w:tabs>
          <w:tab w:val="left" w:pos="1429"/>
        </w:tabs>
        <w:spacing w:before="158" w:line="276" w:lineRule="auto"/>
        <w:ind w:right="577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Ingresar al trabajador a los Programas de Vigilancia Epidemiológica que sean necesarios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(PVE).</w:t>
      </w:r>
    </w:p>
    <w:p w:rsidR="00581DA0" w:rsidRPr="00581DA0" w:rsidRDefault="00581DA0" w:rsidP="00581DA0">
      <w:pPr>
        <w:pStyle w:val="Prrafodelista"/>
        <w:numPr>
          <w:ilvl w:val="0"/>
          <w:numId w:val="5"/>
        </w:numPr>
        <w:tabs>
          <w:tab w:val="left" w:pos="1429"/>
        </w:tabs>
        <w:spacing w:before="162" w:line="276" w:lineRule="auto"/>
        <w:ind w:right="576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Cumplir con las recomendaciones que surjan para implementar controles por parte del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Sistema 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Gestión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Seguridad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Salud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Trabajo</w:t>
      </w:r>
      <w:r w:rsidRPr="00581DA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(SG–SST).</w:t>
      </w:r>
    </w:p>
    <w:p w:rsidR="00581DA0" w:rsidRPr="00581DA0" w:rsidRDefault="00581DA0" w:rsidP="00581DA0">
      <w:pPr>
        <w:pStyle w:val="Prrafodelista"/>
        <w:numPr>
          <w:ilvl w:val="0"/>
          <w:numId w:val="5"/>
        </w:numPr>
        <w:tabs>
          <w:tab w:val="left" w:pos="1429"/>
        </w:tabs>
        <w:spacing w:before="162" w:line="276" w:lineRule="auto"/>
        <w:ind w:right="575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Ordenar evaluaciones específicas o con énfasis en los aparatos o sistemas corporales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comprometidos, producto de exposición a riesgos laborales, de acuerdo con la evolución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 las patologías presentadas en los trabajadores a través de la Institución Prestadora de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Salud que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haya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contratado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empresa.</w:t>
      </w:r>
    </w:p>
    <w:p w:rsidR="00581DA0" w:rsidRPr="00581DA0" w:rsidRDefault="00581DA0" w:rsidP="00581DA0">
      <w:pPr>
        <w:pStyle w:val="Textoindependiente"/>
        <w:spacing w:before="161" w:line="276" w:lineRule="auto"/>
        <w:ind w:right="577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Cuando las recomendaciones son emitidas por la ARL, se asume que es un evento de origen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laboral y será esta quien realice los seguimientos y controles médicos pertinentes, además 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determinar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tipo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reubicación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las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características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esta.</w:t>
      </w:r>
    </w:p>
    <w:p w:rsidR="00581DA0" w:rsidRPr="00581DA0" w:rsidRDefault="00581DA0" w:rsidP="00581DA0">
      <w:pPr>
        <w:pStyle w:val="Ttulo1"/>
        <w:tabs>
          <w:tab w:val="left" w:pos="1284"/>
        </w:tabs>
        <w:spacing w:before="159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RESERVA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HISTORIA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CLÍNICA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OCUPACIONAL</w:t>
      </w:r>
    </w:p>
    <w:p w:rsidR="00581DA0" w:rsidRPr="00581DA0" w:rsidRDefault="00581DA0" w:rsidP="00581DA0">
      <w:pPr>
        <w:pStyle w:val="Textoindependiente"/>
        <w:spacing w:before="160" w:line="276" w:lineRule="auto"/>
        <w:ind w:right="575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La historia clínica ocupacional es el conjunto único de documentos privados, obligatorios y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sometidos a reserva, en donde se registran cronológicamente las condiciones de salud de una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persona, los actos médicos y los demás procedimientos ejecutados por el equipo de salud que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interviene en su atención. Puede surgir como resultado de una o más evaluaciones médicas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ocupacionales, por lo tanto, no podrán comunicarse o darse a conocer, salvo los siguientes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casos:</w:t>
      </w:r>
    </w:p>
    <w:p w:rsidR="00581DA0" w:rsidRPr="00581DA0" w:rsidRDefault="00581DA0" w:rsidP="00581DA0">
      <w:pPr>
        <w:pStyle w:val="Prrafodelista"/>
        <w:numPr>
          <w:ilvl w:val="0"/>
          <w:numId w:val="4"/>
        </w:numPr>
        <w:tabs>
          <w:tab w:val="left" w:pos="1429"/>
        </w:tabs>
        <w:spacing w:before="160" w:line="276" w:lineRule="auto"/>
        <w:ind w:right="579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lastRenderedPageBreak/>
        <w:t>Por orden de autoridad judicial. Mediante autorización escrita del trabajador interesado,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cuando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éste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 requiera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fines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estrictamente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médicos.</w:t>
      </w:r>
    </w:p>
    <w:p w:rsidR="00581DA0" w:rsidRPr="00581DA0" w:rsidRDefault="00581DA0" w:rsidP="00581DA0">
      <w:pPr>
        <w:pStyle w:val="Prrafodelista"/>
        <w:numPr>
          <w:ilvl w:val="0"/>
          <w:numId w:val="4"/>
        </w:numPr>
        <w:tabs>
          <w:tab w:val="left" w:pos="1429"/>
        </w:tabs>
        <w:spacing w:before="162" w:line="276" w:lineRule="auto"/>
        <w:ind w:right="581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pacing w:val="-1"/>
          <w:sz w:val="24"/>
          <w:szCs w:val="24"/>
        </w:rPr>
        <w:t>Por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solicitud</w:t>
      </w:r>
      <w:r w:rsidRPr="00581DA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del</w:t>
      </w:r>
      <w:r w:rsidRPr="00581DA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médico</w:t>
      </w:r>
      <w:r w:rsidRPr="00581DA0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prestador</w:t>
      </w:r>
      <w:r w:rsidRPr="00581DA0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servicios</w:t>
      </w:r>
      <w:r w:rsidRPr="00581DA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</w:t>
      </w:r>
      <w:r w:rsidRPr="00581DA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seguridad</w:t>
      </w:r>
      <w:r w:rsidRPr="00581DA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</w:t>
      </w:r>
      <w:r w:rsidRPr="00581DA0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salud</w:t>
      </w:r>
      <w:r w:rsidRPr="00581DA0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</w:t>
      </w:r>
      <w:r w:rsidRPr="00581DA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trabajo,</w:t>
      </w:r>
      <w:r w:rsidRPr="00581DA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durante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realización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cualquier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tipo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evaluación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médica,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previo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consentimiento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del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trabajador,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para seguimiento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análisis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historia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clínica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ocupacional.</w:t>
      </w:r>
    </w:p>
    <w:p w:rsidR="00581DA0" w:rsidRPr="00581DA0" w:rsidRDefault="00581DA0" w:rsidP="00581DA0">
      <w:pPr>
        <w:pStyle w:val="Prrafodelista"/>
        <w:numPr>
          <w:ilvl w:val="0"/>
          <w:numId w:val="4"/>
        </w:numPr>
        <w:tabs>
          <w:tab w:val="left" w:pos="1429"/>
        </w:tabs>
        <w:spacing w:before="161" w:line="276" w:lineRule="auto"/>
        <w:ind w:right="581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Por la empresa o persona competente para determinar el origen o calificar la pérdida de la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capacidad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laboral, previo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consentimiento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del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trabajador.</w:t>
      </w:r>
    </w:p>
    <w:p w:rsidR="00581DA0" w:rsidRPr="00581DA0" w:rsidRDefault="00581DA0" w:rsidP="00581DA0">
      <w:pPr>
        <w:pStyle w:val="Textoindependiente"/>
        <w:spacing w:before="160" w:line="276" w:lineRule="auto"/>
        <w:ind w:right="574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En ningún caso el empleador podrá tener acceso a la historia clínica ocupacional. De acuerdo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 lo anterior, se informará al prestador de servicios el cumplimiento de los requisitos legales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aplicables y el respeto de la reserva de la información contenida en las historias clínicas y se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 xml:space="preserve">verificará cada vez que se remita el certificado médico de aptitud, indicando </w:t>
      </w:r>
      <w:r w:rsidRPr="00581DA0">
        <w:rPr>
          <w:rFonts w:ascii="Times New Roman" w:hAnsi="Times New Roman" w:cs="Times New Roman"/>
          <w:b/>
          <w:sz w:val="24"/>
          <w:szCs w:val="24"/>
        </w:rPr>
        <w:t xml:space="preserve">únicamente </w:t>
      </w:r>
      <w:r w:rsidRPr="00581DA0">
        <w:rPr>
          <w:rFonts w:ascii="Times New Roman" w:hAnsi="Times New Roman" w:cs="Times New Roman"/>
          <w:sz w:val="24"/>
          <w:szCs w:val="24"/>
        </w:rPr>
        <w:t>las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restricciones existentes y las recomendaciones o condiciones que se requiere adaptar para que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trabajadores puedan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desempeñar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labor.</w:t>
      </w:r>
    </w:p>
    <w:p w:rsidR="00581DA0" w:rsidRPr="00EC2A31" w:rsidRDefault="00581DA0" w:rsidP="00581DA0">
      <w:pPr>
        <w:pStyle w:val="Textoindependiente"/>
        <w:spacing w:before="160" w:line="276" w:lineRule="auto"/>
        <w:ind w:right="574"/>
        <w:rPr>
          <w:rFonts w:ascii="Times New Roman" w:hAnsi="Times New Roman" w:cs="Times New Roman"/>
          <w:b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 xml:space="preserve"> </w:t>
      </w:r>
      <w:r w:rsidRPr="00EC2A31">
        <w:rPr>
          <w:rFonts w:ascii="Times New Roman" w:hAnsi="Times New Roman" w:cs="Times New Roman"/>
          <w:b/>
          <w:sz w:val="24"/>
          <w:szCs w:val="24"/>
        </w:rPr>
        <w:t>CUSTODIA DE LAS EVALUACIONES MEDICAS OCUPACIONALES Y DE LAS HISTORIAS CLINICAS OCUPACIONALES.</w:t>
      </w:r>
    </w:p>
    <w:p w:rsidR="00581DA0" w:rsidRPr="00581DA0" w:rsidRDefault="00581DA0" w:rsidP="00581DA0">
      <w:pPr>
        <w:pStyle w:val="Textoindependiente"/>
        <w:spacing w:before="3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81DA0" w:rsidRPr="00581DA0" w:rsidRDefault="00581DA0" w:rsidP="00581DA0">
      <w:pPr>
        <w:pStyle w:val="Textoindependiente"/>
        <w:spacing w:before="158" w:line="276" w:lineRule="auto"/>
        <w:ind w:right="574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E</w:t>
      </w:r>
      <w:r w:rsidR="00EC2A31">
        <w:rPr>
          <w:rFonts w:ascii="Times New Roman" w:hAnsi="Times New Roman" w:cs="Times New Roman"/>
          <w:sz w:val="24"/>
          <w:szCs w:val="24"/>
        </w:rPr>
        <w:t xml:space="preserve">l </w:t>
      </w:r>
      <w:r w:rsidRPr="00581DA0">
        <w:rPr>
          <w:rFonts w:ascii="Times New Roman" w:hAnsi="Times New Roman" w:cs="Times New Roman"/>
          <w:sz w:val="24"/>
          <w:szCs w:val="24"/>
        </w:rPr>
        <w:t>manejo y custodia de los exámenes médicas ocupacionales y la historia clínica ocupacional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(resultados de los exámenes médicos de ingreso, periódicos, post incapacidad, cambio 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ocupación y de retiro) será dado por la empresa prestadora de servicios de seguridad y salud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trabajo dando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cumplimiento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establecido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Resolución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1918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/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2009.</w:t>
      </w:r>
    </w:p>
    <w:p w:rsidR="00581DA0" w:rsidRPr="00581DA0" w:rsidRDefault="00581DA0" w:rsidP="00581DA0">
      <w:pPr>
        <w:pStyle w:val="Textoindependiente"/>
        <w:spacing w:before="162" w:line="276" w:lineRule="auto"/>
        <w:ind w:right="580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Para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tal</w:t>
      </w:r>
      <w:r w:rsidRPr="00581DA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efecto,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por</w:t>
      </w:r>
      <w:r w:rsidRPr="00581DA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ningún</w:t>
      </w:r>
      <w:r w:rsidRPr="00581DA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motivo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Proveedor</w:t>
      </w:r>
      <w:r w:rsidRPr="00581DA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servicios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médicos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entregará</w:t>
      </w:r>
      <w:r w:rsidRPr="00581DA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historia</w:t>
      </w:r>
      <w:r w:rsidRPr="00581DA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clínica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del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 a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cualquier persona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 de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empresa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solicite.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Solo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por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solicitud</w:t>
      </w:r>
    </w:p>
    <w:p w:rsidR="00581DA0" w:rsidRPr="00581DA0" w:rsidRDefault="00581DA0" w:rsidP="00581DA0">
      <w:pPr>
        <w:pStyle w:val="Textoindependiente"/>
        <w:spacing w:before="102" w:line="276" w:lineRule="auto"/>
        <w:ind w:right="584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expresa (por escrito) del trabajador se le entregará copia de la historia clínica al mismo, o en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caso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muerte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del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solo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entregará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copia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historia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al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cónyuge,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compañero(a)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permanente,</w:t>
      </w:r>
      <w:r w:rsidRPr="00581D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hijos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causahabientes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autoridades competentes.</w:t>
      </w:r>
    </w:p>
    <w:p w:rsidR="00581DA0" w:rsidRPr="00581DA0" w:rsidRDefault="00581DA0" w:rsidP="00581DA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81DA0" w:rsidRPr="00581DA0" w:rsidRDefault="00581DA0" w:rsidP="00581DA0">
      <w:pPr>
        <w:pStyle w:val="Ttulo1"/>
        <w:tabs>
          <w:tab w:val="left" w:pos="2277"/>
          <w:tab w:val="left" w:pos="2278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DIAGNÓSTICO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CONDICIONES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SALUD</w:t>
      </w:r>
    </w:p>
    <w:p w:rsidR="00581DA0" w:rsidRPr="00581DA0" w:rsidRDefault="00581DA0" w:rsidP="00581DA0">
      <w:pPr>
        <w:pStyle w:val="Textoindependiente"/>
        <w:spacing w:before="160" w:line="276" w:lineRule="auto"/>
        <w:ind w:right="576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Toda persona jurídica que realice evaluaciones médicas laborales de cualquier tipo deberá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entregar</w:t>
      </w:r>
      <w:r w:rsidRPr="00581DA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al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GRUPO EMPRESARIAL MIDEAS COLOMBIA S.A.S un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informe</w:t>
      </w:r>
      <w:r w:rsidRPr="00581DA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sobre</w:t>
      </w:r>
      <w:r w:rsidRPr="00581DA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diagnóstico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general de salud de la población trabajadora que valore, qué se utilizará para el cumplimiento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 xml:space="preserve">de las actividades de los programas de vigilancia epidemiológicos. Este </w:t>
      </w:r>
      <w:r w:rsidRPr="00581DA0">
        <w:rPr>
          <w:rFonts w:ascii="Times New Roman" w:hAnsi="Times New Roman" w:cs="Times New Roman"/>
          <w:sz w:val="24"/>
          <w:szCs w:val="24"/>
        </w:rPr>
        <w:lastRenderedPageBreak/>
        <w:t>diagnóstico de salud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debe comprender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como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mínimo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siguiente,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acuerdo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 Resolución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2346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2007:</w:t>
      </w:r>
    </w:p>
    <w:p w:rsidR="00581DA0" w:rsidRPr="00581DA0" w:rsidRDefault="00581DA0" w:rsidP="00581DA0">
      <w:pPr>
        <w:pStyle w:val="Prrafodelista"/>
        <w:numPr>
          <w:ilvl w:val="0"/>
          <w:numId w:val="3"/>
        </w:numPr>
        <w:tabs>
          <w:tab w:val="left" w:pos="1429"/>
        </w:tabs>
        <w:spacing w:before="165" w:line="276" w:lineRule="auto"/>
        <w:ind w:right="581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Información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sociodemográfica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población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(sexo,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grupos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etarios,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composición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familiar,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estrato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socioeconómico).</w:t>
      </w:r>
    </w:p>
    <w:p w:rsidR="00581DA0" w:rsidRPr="00581DA0" w:rsidRDefault="00581DA0" w:rsidP="00581DA0">
      <w:pPr>
        <w:pStyle w:val="Prrafodelista"/>
        <w:numPr>
          <w:ilvl w:val="0"/>
          <w:numId w:val="3"/>
        </w:numPr>
        <w:tabs>
          <w:tab w:val="left" w:pos="1429"/>
        </w:tabs>
        <w:spacing w:before="160" w:line="276" w:lineRule="auto"/>
        <w:ind w:right="582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Información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antecedentes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 exposición laboral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 diferentes factores 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riesgos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ocupacionales.</w:t>
      </w:r>
    </w:p>
    <w:p w:rsidR="00581DA0" w:rsidRPr="00581DA0" w:rsidRDefault="00581DA0" w:rsidP="00581DA0">
      <w:pPr>
        <w:pStyle w:val="Prrafodelista"/>
        <w:numPr>
          <w:ilvl w:val="0"/>
          <w:numId w:val="3"/>
        </w:numPr>
        <w:tabs>
          <w:tab w:val="left" w:pos="1429"/>
        </w:tabs>
        <w:spacing w:before="162" w:line="276" w:lineRule="auto"/>
        <w:ind w:right="581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Información de exposición laboral actual, según la manifestación de los trabajadores y los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>resultados</w:t>
      </w:r>
      <w:r w:rsidRPr="00581DA0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objetivos</w:t>
      </w:r>
      <w:r w:rsidRPr="00581DA0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analizados</w:t>
      </w:r>
      <w:r w:rsidRPr="00581DA0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durante</w:t>
      </w:r>
      <w:r w:rsidRPr="00581DA0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evaluación</w:t>
      </w:r>
      <w:r w:rsidRPr="00581DA0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médica.</w:t>
      </w:r>
      <w:r w:rsidRPr="00581DA0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Tal</w:t>
      </w:r>
      <w:r w:rsidRPr="00581DA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información</w:t>
      </w:r>
      <w:r w:rsidRPr="00581DA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deberá</w:t>
      </w:r>
      <w:r w:rsidRPr="00581DA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estar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diferenciada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según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áreas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u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oficios.</w:t>
      </w:r>
    </w:p>
    <w:p w:rsidR="00581DA0" w:rsidRPr="00581DA0" w:rsidRDefault="00581DA0" w:rsidP="00581DA0">
      <w:pPr>
        <w:pStyle w:val="Prrafodelista"/>
        <w:numPr>
          <w:ilvl w:val="0"/>
          <w:numId w:val="3"/>
        </w:numPr>
        <w:tabs>
          <w:tab w:val="left" w:pos="1428"/>
          <w:tab w:val="left" w:pos="1429"/>
        </w:tabs>
        <w:spacing w:before="159" w:line="276" w:lineRule="auto"/>
        <w:ind w:hanging="429"/>
        <w:jc w:val="left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Sintomatología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reportada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por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trabajadores.</w:t>
      </w:r>
    </w:p>
    <w:p w:rsidR="00581DA0" w:rsidRPr="00581DA0" w:rsidRDefault="00581DA0" w:rsidP="00581DA0">
      <w:pPr>
        <w:pStyle w:val="Prrafodelista"/>
        <w:numPr>
          <w:ilvl w:val="0"/>
          <w:numId w:val="3"/>
        </w:numPr>
        <w:tabs>
          <w:tab w:val="left" w:pos="1429"/>
        </w:tabs>
        <w:spacing w:before="160" w:line="276" w:lineRule="auto"/>
        <w:ind w:right="582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Resultados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generales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pruebas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clínicas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paraclínicas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complementarias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exámenes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físicos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realizados.</w:t>
      </w:r>
    </w:p>
    <w:p w:rsidR="00581DA0" w:rsidRPr="00581DA0" w:rsidRDefault="00581DA0" w:rsidP="00581DA0">
      <w:pPr>
        <w:pStyle w:val="Prrafodelista"/>
        <w:numPr>
          <w:ilvl w:val="0"/>
          <w:numId w:val="3"/>
        </w:numPr>
        <w:tabs>
          <w:tab w:val="left" w:pos="1428"/>
          <w:tab w:val="left" w:pos="1429"/>
        </w:tabs>
        <w:spacing w:before="162" w:line="276" w:lineRule="auto"/>
        <w:ind w:hanging="429"/>
        <w:jc w:val="left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Diagnósticos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encontrados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población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trabajadora.</w:t>
      </w:r>
    </w:p>
    <w:p w:rsidR="00581DA0" w:rsidRPr="00581DA0" w:rsidRDefault="00581DA0" w:rsidP="00581DA0">
      <w:pPr>
        <w:pStyle w:val="Prrafodelista"/>
        <w:numPr>
          <w:ilvl w:val="0"/>
          <w:numId w:val="3"/>
        </w:numPr>
        <w:tabs>
          <w:tab w:val="left" w:pos="1428"/>
          <w:tab w:val="left" w:pos="1429"/>
        </w:tabs>
        <w:spacing w:before="160" w:line="276" w:lineRule="auto"/>
        <w:ind w:hanging="429"/>
        <w:jc w:val="left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Análisis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conclusiones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 evaluación.</w:t>
      </w:r>
    </w:p>
    <w:p w:rsidR="00581DA0" w:rsidRPr="00581DA0" w:rsidRDefault="00581DA0" w:rsidP="00581DA0">
      <w:pPr>
        <w:pStyle w:val="Prrafodelista"/>
        <w:numPr>
          <w:ilvl w:val="0"/>
          <w:numId w:val="3"/>
        </w:numPr>
        <w:tabs>
          <w:tab w:val="left" w:pos="1428"/>
          <w:tab w:val="left" w:pos="1429"/>
        </w:tabs>
        <w:spacing w:before="160" w:line="276" w:lineRule="auto"/>
        <w:ind w:hanging="429"/>
        <w:jc w:val="left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Recomendaciones.</w:t>
      </w:r>
    </w:p>
    <w:p w:rsidR="00581DA0" w:rsidRPr="00581DA0" w:rsidRDefault="00581DA0" w:rsidP="00581DA0">
      <w:pPr>
        <w:pStyle w:val="Textoindependiente"/>
        <w:spacing w:before="160" w:line="276" w:lineRule="auto"/>
        <w:ind w:right="576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información</w:t>
      </w:r>
      <w:r w:rsidRPr="00581DA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este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documento</w:t>
      </w:r>
      <w:r w:rsidRPr="00581D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deberá</w:t>
      </w:r>
      <w:r w:rsidRPr="00581DA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ser</w:t>
      </w:r>
      <w:r w:rsidRPr="00581DA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utilizado</w:t>
      </w:r>
      <w:r w:rsidRPr="00581DA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para</w:t>
      </w:r>
      <w:r w:rsidRPr="00581DA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implementar</w:t>
      </w:r>
      <w:r w:rsidRPr="00581DA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medidas</w:t>
      </w:r>
      <w:r w:rsidRPr="00581DA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que</w:t>
      </w:r>
      <w:r w:rsidRPr="00581D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permitan</w:t>
      </w:r>
      <w:r w:rsidRPr="00581DA0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mejorar la calidad de vida de los trabajadores, en especial, las relativas al cumplimiento y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desarrollo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 los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programas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promoción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salud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 la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prevención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accidentes o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enfermedades laborales, así como de aquellas comunes que puedan verse agravadas por el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trabajo o por el medio en que este se desarrolla. Este documento será fuente de información</w:t>
      </w:r>
      <w:r w:rsidRPr="00581D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para la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elaboración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del</w:t>
      </w:r>
      <w:r w:rsidRPr="00581D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perfil</w:t>
      </w:r>
      <w:r w:rsidRPr="00581DA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salud</w:t>
      </w:r>
      <w:r w:rsidRPr="00581D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y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el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informe</w:t>
      </w:r>
      <w:r w:rsidRPr="00581D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revisión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por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dirección.</w:t>
      </w:r>
    </w:p>
    <w:p w:rsidR="00581DA0" w:rsidRDefault="00581DA0" w:rsidP="00581DA0">
      <w:pPr>
        <w:pStyle w:val="Textoindependiente"/>
        <w:spacing w:before="160" w:line="276" w:lineRule="auto"/>
        <w:ind w:right="576"/>
        <w:rPr>
          <w:rFonts w:ascii="Times New Roman" w:hAnsi="Times New Roman" w:cs="Times New Roman"/>
          <w:sz w:val="24"/>
          <w:szCs w:val="24"/>
        </w:rPr>
      </w:pPr>
    </w:p>
    <w:p w:rsidR="00026C74" w:rsidRDefault="00026C74" w:rsidP="00581DA0">
      <w:pPr>
        <w:pStyle w:val="Textoindependiente"/>
        <w:spacing w:before="160" w:line="276" w:lineRule="auto"/>
        <w:ind w:right="576"/>
        <w:rPr>
          <w:rFonts w:ascii="Times New Roman" w:hAnsi="Times New Roman" w:cs="Times New Roman"/>
          <w:sz w:val="24"/>
          <w:szCs w:val="24"/>
        </w:rPr>
      </w:pPr>
    </w:p>
    <w:p w:rsidR="00026C74" w:rsidRDefault="00026C74" w:rsidP="00581DA0">
      <w:pPr>
        <w:pStyle w:val="Textoindependiente"/>
        <w:spacing w:before="160" w:line="276" w:lineRule="auto"/>
        <w:ind w:right="576"/>
        <w:rPr>
          <w:rFonts w:ascii="Times New Roman" w:hAnsi="Times New Roman" w:cs="Times New Roman"/>
          <w:sz w:val="24"/>
          <w:szCs w:val="24"/>
        </w:rPr>
      </w:pPr>
    </w:p>
    <w:p w:rsidR="00026C74" w:rsidRDefault="00026C74" w:rsidP="00581DA0">
      <w:pPr>
        <w:pStyle w:val="Textoindependiente"/>
        <w:spacing w:before="160" w:line="276" w:lineRule="auto"/>
        <w:ind w:right="576"/>
        <w:rPr>
          <w:rFonts w:ascii="Times New Roman" w:hAnsi="Times New Roman" w:cs="Times New Roman"/>
          <w:sz w:val="24"/>
          <w:szCs w:val="24"/>
        </w:rPr>
      </w:pPr>
    </w:p>
    <w:p w:rsidR="00026C74" w:rsidRDefault="00026C74" w:rsidP="00581DA0">
      <w:pPr>
        <w:pStyle w:val="Textoindependiente"/>
        <w:spacing w:before="160" w:line="276" w:lineRule="auto"/>
        <w:ind w:right="576"/>
        <w:rPr>
          <w:rFonts w:ascii="Times New Roman" w:hAnsi="Times New Roman" w:cs="Times New Roman"/>
          <w:sz w:val="24"/>
          <w:szCs w:val="24"/>
        </w:rPr>
      </w:pPr>
    </w:p>
    <w:p w:rsidR="00026C74" w:rsidRPr="00581DA0" w:rsidRDefault="00026C74" w:rsidP="00581DA0">
      <w:pPr>
        <w:pStyle w:val="Textoindependiente"/>
        <w:spacing w:before="160" w:line="276" w:lineRule="auto"/>
        <w:ind w:right="576"/>
        <w:rPr>
          <w:rFonts w:ascii="Times New Roman" w:hAnsi="Times New Roman" w:cs="Times New Roman"/>
          <w:sz w:val="24"/>
          <w:szCs w:val="24"/>
        </w:rPr>
      </w:pPr>
    </w:p>
    <w:p w:rsidR="00581DA0" w:rsidRPr="00581DA0" w:rsidRDefault="00581DA0" w:rsidP="00581DA0">
      <w:pPr>
        <w:pStyle w:val="Ttulo1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81DA0">
        <w:rPr>
          <w:rFonts w:ascii="Times New Roman" w:hAnsi="Times New Roman" w:cs="Times New Roman"/>
          <w:sz w:val="24"/>
          <w:szCs w:val="24"/>
        </w:rPr>
        <w:t>DESCRIPCIÓN</w:t>
      </w:r>
      <w:r w:rsidRPr="00581D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DE</w:t>
      </w:r>
      <w:r w:rsidRPr="00581D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LA</w:t>
      </w:r>
      <w:r w:rsidRPr="00581D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sz w:val="24"/>
          <w:szCs w:val="24"/>
        </w:rPr>
        <w:t>ACTIVIDAD</w:t>
      </w:r>
    </w:p>
    <w:p w:rsidR="00581DA0" w:rsidRPr="00581DA0" w:rsidRDefault="00581DA0" w:rsidP="00581DA0">
      <w:pPr>
        <w:pStyle w:val="Textoindependiente"/>
        <w:spacing w:before="1"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255" w:type="dxa"/>
        <w:jc w:val="center"/>
        <w:tblBorders>
          <w:top w:val="single" w:sz="4" w:space="0" w:color="622422"/>
          <w:left w:val="single" w:sz="4" w:space="0" w:color="622422"/>
          <w:bottom w:val="single" w:sz="4" w:space="0" w:color="622422"/>
          <w:right w:val="single" w:sz="4" w:space="0" w:color="622422"/>
          <w:insideH w:val="single" w:sz="4" w:space="0" w:color="622422"/>
          <w:insideV w:val="single" w:sz="4" w:space="0" w:color="622422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705"/>
        <w:gridCol w:w="3971"/>
        <w:gridCol w:w="2143"/>
        <w:gridCol w:w="1870"/>
      </w:tblGrid>
      <w:tr w:rsidR="00581DA0" w:rsidRPr="00581DA0" w:rsidTr="00581DA0">
        <w:trPr>
          <w:trHeight w:val="508"/>
          <w:jc w:val="center"/>
        </w:trPr>
        <w:tc>
          <w:tcPr>
            <w:tcW w:w="566" w:type="dxa"/>
            <w:shd w:val="clear" w:color="auto" w:fill="D9D9D9"/>
          </w:tcPr>
          <w:p w:rsidR="00581DA0" w:rsidRPr="00581DA0" w:rsidRDefault="00581DA0" w:rsidP="00581DA0">
            <w:pPr>
              <w:pStyle w:val="TableParagraph"/>
              <w:spacing w:before="140" w:line="276" w:lineRule="auto"/>
              <w:ind w:left="93" w:right="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No.</w:t>
            </w:r>
          </w:p>
        </w:tc>
        <w:tc>
          <w:tcPr>
            <w:tcW w:w="1705" w:type="dxa"/>
            <w:shd w:val="clear" w:color="auto" w:fill="D9D9D9"/>
          </w:tcPr>
          <w:p w:rsidR="00581DA0" w:rsidRPr="00581DA0" w:rsidRDefault="00581DA0" w:rsidP="00581DA0">
            <w:pPr>
              <w:pStyle w:val="TableParagraph"/>
              <w:spacing w:before="140" w:line="276" w:lineRule="auto"/>
              <w:ind w:left="2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b/>
                <w:sz w:val="24"/>
                <w:szCs w:val="24"/>
              </w:rPr>
              <w:t>ACTIVIDAD</w:t>
            </w:r>
          </w:p>
        </w:tc>
        <w:tc>
          <w:tcPr>
            <w:tcW w:w="3971" w:type="dxa"/>
            <w:shd w:val="clear" w:color="auto" w:fill="D9D9D9"/>
          </w:tcPr>
          <w:p w:rsidR="00581DA0" w:rsidRPr="00581DA0" w:rsidRDefault="00581DA0" w:rsidP="00581DA0">
            <w:pPr>
              <w:pStyle w:val="TableParagraph"/>
              <w:spacing w:before="140" w:line="276" w:lineRule="auto"/>
              <w:ind w:left="9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b/>
                <w:sz w:val="24"/>
                <w:szCs w:val="24"/>
              </w:rPr>
              <w:t>DESCRIPCIÓN</w:t>
            </w:r>
          </w:p>
        </w:tc>
        <w:tc>
          <w:tcPr>
            <w:tcW w:w="2143" w:type="dxa"/>
            <w:shd w:val="clear" w:color="auto" w:fill="D9D9D9"/>
          </w:tcPr>
          <w:p w:rsidR="00581DA0" w:rsidRPr="00581DA0" w:rsidRDefault="00581DA0" w:rsidP="00581DA0">
            <w:pPr>
              <w:pStyle w:val="TableParagraph"/>
              <w:spacing w:before="140" w:line="276" w:lineRule="auto"/>
              <w:ind w:left="3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b/>
                <w:sz w:val="24"/>
                <w:szCs w:val="24"/>
              </w:rPr>
              <w:t>RESPONSABLE</w:t>
            </w:r>
          </w:p>
        </w:tc>
        <w:tc>
          <w:tcPr>
            <w:tcW w:w="1870" w:type="dxa"/>
            <w:shd w:val="clear" w:color="auto" w:fill="D9D9D9"/>
          </w:tcPr>
          <w:p w:rsidR="00581DA0" w:rsidRPr="00581DA0" w:rsidRDefault="00581DA0" w:rsidP="00581DA0">
            <w:pPr>
              <w:pStyle w:val="TableParagraph"/>
              <w:spacing w:before="140" w:line="276" w:lineRule="auto"/>
              <w:ind w:left="4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b/>
                <w:sz w:val="24"/>
                <w:szCs w:val="24"/>
              </w:rPr>
              <w:t>REGISTRO</w:t>
            </w:r>
          </w:p>
        </w:tc>
      </w:tr>
      <w:tr w:rsidR="00581DA0" w:rsidRPr="00581DA0" w:rsidTr="00581DA0">
        <w:trPr>
          <w:trHeight w:val="1113"/>
          <w:jc w:val="center"/>
        </w:trPr>
        <w:tc>
          <w:tcPr>
            <w:tcW w:w="566" w:type="dxa"/>
          </w:tcPr>
          <w:p w:rsidR="00581DA0" w:rsidRPr="00581DA0" w:rsidRDefault="00581DA0" w:rsidP="00581DA0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1DA0" w:rsidRPr="00581DA0" w:rsidRDefault="00581DA0" w:rsidP="00581DA0">
            <w:pPr>
              <w:pStyle w:val="TableParagraph"/>
              <w:spacing w:before="175" w:line="276" w:lineRule="auto"/>
              <w:ind w:lef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b/>
                <w:w w:val="101"/>
                <w:sz w:val="24"/>
                <w:szCs w:val="24"/>
              </w:rPr>
              <w:t>1</w:t>
            </w:r>
          </w:p>
        </w:tc>
        <w:tc>
          <w:tcPr>
            <w:tcW w:w="1705" w:type="dxa"/>
          </w:tcPr>
          <w:p w:rsidR="00581DA0" w:rsidRPr="00581DA0" w:rsidRDefault="00581DA0" w:rsidP="00581DA0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1DA0" w:rsidRPr="00581DA0" w:rsidRDefault="00581DA0" w:rsidP="00581DA0">
            <w:pPr>
              <w:pStyle w:val="TableParagraph"/>
              <w:spacing w:line="276" w:lineRule="auto"/>
              <w:ind w:left="302" w:right="297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Programar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exámenes a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realizar</w:t>
            </w:r>
          </w:p>
        </w:tc>
        <w:tc>
          <w:tcPr>
            <w:tcW w:w="3971" w:type="dxa"/>
          </w:tcPr>
          <w:p w:rsidR="00581DA0" w:rsidRPr="00581DA0" w:rsidRDefault="00581DA0" w:rsidP="00581DA0">
            <w:pPr>
              <w:pStyle w:val="TableParagraph"/>
              <w:spacing w:before="6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1DA0" w:rsidRPr="00581DA0" w:rsidRDefault="00581DA0" w:rsidP="00581DA0">
            <w:pPr>
              <w:pStyle w:val="TableParagraph"/>
              <w:spacing w:before="1" w:line="276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Realizar</w:t>
            </w:r>
            <w:r w:rsidRPr="00581DA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81DA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programación</w:t>
            </w:r>
            <w:r w:rsidRPr="00581DA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y/o</w:t>
            </w:r>
            <w:r w:rsidRPr="00581DA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solicitud</w:t>
            </w:r>
            <w:r w:rsidRPr="00581DA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los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exámenes</w:t>
            </w:r>
            <w:r w:rsidRPr="00581DA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médicos</w:t>
            </w:r>
            <w:r w:rsidRPr="00581DA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que</w:t>
            </w:r>
            <w:r w:rsidRPr="00581DA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requiere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81DA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empresa.</w:t>
            </w:r>
          </w:p>
        </w:tc>
        <w:tc>
          <w:tcPr>
            <w:tcW w:w="2143" w:type="dxa"/>
          </w:tcPr>
          <w:p w:rsidR="00581DA0" w:rsidRPr="00581DA0" w:rsidRDefault="00581DA0" w:rsidP="00581DA0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1DA0" w:rsidRPr="00581DA0" w:rsidRDefault="00581DA0" w:rsidP="00581DA0">
            <w:pPr>
              <w:pStyle w:val="TableParagraph"/>
              <w:spacing w:line="276" w:lineRule="auto"/>
              <w:ind w:left="25"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 xml:space="preserve">Gestión Humana </w:t>
            </w:r>
          </w:p>
        </w:tc>
        <w:tc>
          <w:tcPr>
            <w:tcW w:w="1870" w:type="dxa"/>
          </w:tcPr>
          <w:p w:rsidR="00581DA0" w:rsidRPr="00581DA0" w:rsidRDefault="00581DA0" w:rsidP="00581DA0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1DA0" w:rsidRPr="00581DA0" w:rsidRDefault="00581DA0" w:rsidP="00581DA0">
            <w:pPr>
              <w:pStyle w:val="TableParagraph"/>
              <w:spacing w:line="276" w:lineRule="auto"/>
              <w:ind w:left="36"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Correo electrónico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con la solicitud de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programación</w:t>
            </w:r>
          </w:p>
        </w:tc>
      </w:tr>
      <w:tr w:rsidR="00581DA0" w:rsidRPr="00581DA0" w:rsidTr="00581DA0">
        <w:trPr>
          <w:trHeight w:val="1420"/>
          <w:jc w:val="center"/>
        </w:trPr>
        <w:tc>
          <w:tcPr>
            <w:tcW w:w="566" w:type="dxa"/>
          </w:tcPr>
          <w:p w:rsidR="00581DA0" w:rsidRPr="00581DA0" w:rsidRDefault="00581DA0" w:rsidP="00581DA0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1DA0" w:rsidRPr="00581DA0" w:rsidRDefault="00581DA0" w:rsidP="00581DA0">
            <w:pPr>
              <w:pStyle w:val="TableParagraph"/>
              <w:spacing w:before="8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1DA0" w:rsidRPr="00581DA0" w:rsidRDefault="00581DA0" w:rsidP="00581DA0">
            <w:pPr>
              <w:pStyle w:val="TableParagraph"/>
              <w:spacing w:line="276" w:lineRule="auto"/>
              <w:ind w:lef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b/>
                <w:w w:val="101"/>
                <w:sz w:val="24"/>
                <w:szCs w:val="24"/>
              </w:rPr>
              <w:t>2</w:t>
            </w:r>
          </w:p>
        </w:tc>
        <w:tc>
          <w:tcPr>
            <w:tcW w:w="1705" w:type="dxa"/>
          </w:tcPr>
          <w:p w:rsidR="00581DA0" w:rsidRPr="00581DA0" w:rsidRDefault="00581DA0" w:rsidP="00581DA0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1DA0" w:rsidRPr="00581DA0" w:rsidRDefault="00581DA0" w:rsidP="00581DA0">
            <w:pPr>
              <w:pStyle w:val="TableParagraph"/>
              <w:spacing w:before="2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1DA0" w:rsidRPr="00581DA0" w:rsidRDefault="00581DA0" w:rsidP="00581DA0">
            <w:pPr>
              <w:pStyle w:val="TableParagraph"/>
              <w:spacing w:line="276" w:lineRule="auto"/>
              <w:ind w:left="302" w:right="284" w:firstLine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Enviar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Información</w:t>
            </w:r>
          </w:p>
        </w:tc>
        <w:tc>
          <w:tcPr>
            <w:tcW w:w="3971" w:type="dxa"/>
          </w:tcPr>
          <w:p w:rsidR="00581DA0" w:rsidRPr="00581DA0" w:rsidRDefault="00581DA0" w:rsidP="00581DA0">
            <w:pPr>
              <w:pStyle w:val="TableParagraph"/>
              <w:spacing w:before="6" w:line="276" w:lineRule="auto"/>
              <w:ind w:right="-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Remitir a proveedor seleccionado para la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realización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las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EMO,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listado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trabajadores de las diferentes seccionales,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para realizar la programación de los EMO,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acuerdo</w:t>
            </w:r>
            <w:r w:rsidRPr="00581DA0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con</w:t>
            </w:r>
            <w:r w:rsidRPr="00581DA0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 w:rsidRPr="00581DA0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profesiograma</w:t>
            </w:r>
          </w:p>
          <w:p w:rsidR="00581DA0" w:rsidRPr="00581DA0" w:rsidRDefault="00581DA0" w:rsidP="00581DA0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establecido para</w:t>
            </w:r>
            <w:r w:rsidRPr="00581DA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9225D0">
              <w:rPr>
                <w:rFonts w:ascii="Times New Roman" w:hAnsi="Times New Roman" w:cs="Times New Roman"/>
                <w:sz w:val="24"/>
                <w:szCs w:val="24"/>
              </w:rPr>
              <w:t>la empresa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3" w:type="dxa"/>
          </w:tcPr>
          <w:p w:rsidR="00581DA0" w:rsidRPr="00581DA0" w:rsidRDefault="00581DA0" w:rsidP="00581DA0">
            <w:pPr>
              <w:pStyle w:val="TableParagraph"/>
              <w:spacing w:before="3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1DA0" w:rsidRPr="00581DA0" w:rsidRDefault="00581DA0" w:rsidP="00581DA0">
            <w:pPr>
              <w:pStyle w:val="TableParagraph"/>
              <w:spacing w:before="1" w:line="276" w:lineRule="auto"/>
              <w:ind w:left="38" w:right="35" w:hanging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Gestión Humana</w:t>
            </w:r>
          </w:p>
        </w:tc>
        <w:tc>
          <w:tcPr>
            <w:tcW w:w="1870" w:type="dxa"/>
          </w:tcPr>
          <w:p w:rsidR="00581DA0" w:rsidRPr="00581DA0" w:rsidRDefault="00581DA0" w:rsidP="00581DA0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1DA0" w:rsidRPr="00581DA0" w:rsidRDefault="00581DA0" w:rsidP="00581DA0">
            <w:pPr>
              <w:pStyle w:val="TableParagraph"/>
              <w:spacing w:before="7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1DA0" w:rsidRPr="00581DA0" w:rsidRDefault="00581DA0" w:rsidP="00581DA0">
            <w:pPr>
              <w:pStyle w:val="TableParagraph"/>
              <w:spacing w:line="276" w:lineRule="auto"/>
              <w:ind w:left="36"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GH-fr-09</w:t>
            </w:r>
          </w:p>
          <w:p w:rsidR="00581DA0" w:rsidRPr="00581DA0" w:rsidRDefault="00581DA0" w:rsidP="00581DA0">
            <w:pPr>
              <w:pStyle w:val="TableParagraph"/>
              <w:spacing w:before="2" w:line="276" w:lineRule="auto"/>
              <w:ind w:left="36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Profesiograma</w:t>
            </w:r>
          </w:p>
        </w:tc>
      </w:tr>
      <w:tr w:rsidR="00581DA0" w:rsidRPr="00581DA0" w:rsidTr="00581DA0">
        <w:trPr>
          <w:trHeight w:val="1420"/>
          <w:jc w:val="center"/>
        </w:trPr>
        <w:tc>
          <w:tcPr>
            <w:tcW w:w="566" w:type="dxa"/>
          </w:tcPr>
          <w:p w:rsidR="00581DA0" w:rsidRPr="00581DA0" w:rsidRDefault="00581DA0" w:rsidP="00581DA0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5" w:type="dxa"/>
          </w:tcPr>
          <w:p w:rsidR="00581DA0" w:rsidRPr="00581DA0" w:rsidRDefault="00581DA0" w:rsidP="00581DA0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Determinar el tipo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 examen a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realizar</w:t>
            </w:r>
          </w:p>
        </w:tc>
        <w:tc>
          <w:tcPr>
            <w:tcW w:w="3971" w:type="dxa"/>
          </w:tcPr>
          <w:p w:rsidR="00581DA0" w:rsidRPr="00581DA0" w:rsidRDefault="00581DA0" w:rsidP="00581DA0">
            <w:pPr>
              <w:pStyle w:val="TableParagraph"/>
              <w:spacing w:before="1" w:line="276" w:lineRule="auto"/>
              <w:ind w:left="70" w:right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 acuerdo con la descripción de cargos,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manual</w:t>
            </w:r>
            <w:r w:rsidRPr="00581DA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 funciones,</w:t>
            </w:r>
            <w:r w:rsidRPr="00581DA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condición</w:t>
            </w:r>
            <w:r w:rsidRPr="00581DA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salud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actual del trabajador, se debe determinar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 w:rsidRPr="00581DA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tipo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del</w:t>
            </w:r>
            <w:r w:rsidRPr="00581DA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examen</w:t>
            </w:r>
            <w:r w:rsidRPr="00581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que</w:t>
            </w:r>
            <w:r w:rsidRPr="00581DA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81DA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debe</w:t>
            </w:r>
            <w:r w:rsidRPr="00581DA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realizar:</w:t>
            </w:r>
          </w:p>
          <w:p w:rsidR="00581DA0" w:rsidRPr="00581DA0" w:rsidRDefault="00581DA0" w:rsidP="00581DA0">
            <w:pPr>
              <w:pStyle w:val="TableParagraph"/>
              <w:numPr>
                <w:ilvl w:val="0"/>
                <w:numId w:val="2"/>
              </w:numPr>
              <w:tabs>
                <w:tab w:val="left" w:pos="215"/>
              </w:tabs>
              <w:spacing w:before="159" w:line="276" w:lineRule="auto"/>
              <w:ind w:hanging="145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Examen</w:t>
            </w:r>
            <w:r w:rsidRPr="00581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Médico</w:t>
            </w:r>
            <w:r w:rsidRPr="00581DA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Ingreso.</w:t>
            </w:r>
          </w:p>
          <w:p w:rsidR="00581DA0" w:rsidRPr="00581DA0" w:rsidRDefault="00581DA0" w:rsidP="00581DA0">
            <w:pPr>
              <w:pStyle w:val="TableParagraph"/>
              <w:numPr>
                <w:ilvl w:val="0"/>
                <w:numId w:val="2"/>
              </w:numPr>
              <w:tabs>
                <w:tab w:val="left" w:pos="215"/>
              </w:tabs>
              <w:spacing w:line="276" w:lineRule="auto"/>
              <w:ind w:hanging="145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Examen</w:t>
            </w:r>
            <w:r w:rsidRPr="00581DA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Periódico.</w:t>
            </w:r>
          </w:p>
          <w:p w:rsidR="00581DA0" w:rsidRPr="00581DA0" w:rsidRDefault="00581DA0" w:rsidP="00581DA0">
            <w:pPr>
              <w:pStyle w:val="TableParagraph"/>
              <w:numPr>
                <w:ilvl w:val="0"/>
                <w:numId w:val="2"/>
              </w:numPr>
              <w:tabs>
                <w:tab w:val="left" w:pos="215"/>
              </w:tabs>
              <w:spacing w:before="2" w:line="276" w:lineRule="auto"/>
              <w:ind w:hanging="145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Examen</w:t>
            </w:r>
            <w:r w:rsidRPr="00581DA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Retiro.</w:t>
            </w:r>
          </w:p>
          <w:p w:rsidR="00581DA0" w:rsidRPr="00581DA0" w:rsidRDefault="00581DA0" w:rsidP="00581DA0">
            <w:pPr>
              <w:pStyle w:val="TableParagraph"/>
              <w:numPr>
                <w:ilvl w:val="0"/>
                <w:numId w:val="2"/>
              </w:numPr>
              <w:tabs>
                <w:tab w:val="left" w:pos="215"/>
              </w:tabs>
              <w:spacing w:line="276" w:lineRule="auto"/>
              <w:ind w:hanging="145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Examen</w:t>
            </w:r>
            <w:r w:rsidRPr="00581DA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Post-Incapacidad.</w:t>
            </w:r>
          </w:p>
          <w:p w:rsidR="00581DA0" w:rsidRPr="00581DA0" w:rsidRDefault="00581DA0" w:rsidP="00581DA0">
            <w:pPr>
              <w:pStyle w:val="TableParagraph"/>
              <w:numPr>
                <w:ilvl w:val="0"/>
                <w:numId w:val="2"/>
              </w:numPr>
              <w:tabs>
                <w:tab w:val="left" w:pos="205"/>
              </w:tabs>
              <w:spacing w:before="2" w:line="276" w:lineRule="auto"/>
              <w:ind w:left="204" w:hanging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Examen</w:t>
            </w:r>
            <w:r w:rsidRPr="00581DA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F21C41" w:rsidRPr="00581DA0">
              <w:rPr>
                <w:rFonts w:ascii="Times New Roman" w:hAnsi="Times New Roman" w:cs="Times New Roman"/>
                <w:sz w:val="24"/>
                <w:szCs w:val="24"/>
              </w:rPr>
              <w:t>Pre ocupacional</w:t>
            </w:r>
            <w:r w:rsidRPr="00581DA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581DA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 ingreso.</w:t>
            </w:r>
          </w:p>
          <w:p w:rsidR="00581DA0" w:rsidRPr="00581DA0" w:rsidRDefault="00581DA0" w:rsidP="00581DA0">
            <w:pPr>
              <w:pStyle w:val="TableParagraph"/>
              <w:spacing w:before="6" w:line="276" w:lineRule="auto"/>
              <w:ind w:right="-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Examen</w:t>
            </w:r>
            <w:r w:rsidRPr="00581DA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Médico</w:t>
            </w:r>
            <w:r w:rsidRPr="00581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Reintegro</w:t>
            </w:r>
            <w:r w:rsidRPr="00581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Laboral.</w:t>
            </w:r>
          </w:p>
        </w:tc>
        <w:tc>
          <w:tcPr>
            <w:tcW w:w="2143" w:type="dxa"/>
          </w:tcPr>
          <w:p w:rsidR="00581DA0" w:rsidRPr="00581DA0" w:rsidRDefault="00581DA0" w:rsidP="00581DA0">
            <w:pPr>
              <w:pStyle w:val="TableParagraph"/>
              <w:spacing w:before="3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Gestión Humana</w:t>
            </w:r>
          </w:p>
        </w:tc>
        <w:tc>
          <w:tcPr>
            <w:tcW w:w="1870" w:type="dxa"/>
          </w:tcPr>
          <w:p w:rsidR="00581DA0" w:rsidRPr="00581DA0" w:rsidRDefault="00581DA0" w:rsidP="00581DA0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Correo electrónico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con</w:t>
            </w:r>
            <w:r w:rsidRPr="00581DA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 solicitud</w:t>
            </w:r>
          </w:p>
        </w:tc>
      </w:tr>
      <w:tr w:rsidR="00581DA0" w:rsidRPr="00581DA0" w:rsidTr="00581DA0">
        <w:trPr>
          <w:trHeight w:val="1420"/>
          <w:jc w:val="center"/>
        </w:trPr>
        <w:tc>
          <w:tcPr>
            <w:tcW w:w="566" w:type="dxa"/>
          </w:tcPr>
          <w:p w:rsidR="00581DA0" w:rsidRPr="00581DA0" w:rsidRDefault="00581DA0" w:rsidP="00581DA0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5" w:type="dxa"/>
          </w:tcPr>
          <w:p w:rsidR="00581DA0" w:rsidRPr="00581DA0" w:rsidRDefault="00581DA0" w:rsidP="00581DA0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Realizar</w:t>
            </w:r>
          </w:p>
          <w:p w:rsidR="00581DA0" w:rsidRPr="00581DA0" w:rsidRDefault="00581DA0" w:rsidP="00581DA0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citación</w:t>
            </w:r>
          </w:p>
        </w:tc>
        <w:tc>
          <w:tcPr>
            <w:tcW w:w="3971" w:type="dxa"/>
          </w:tcPr>
          <w:p w:rsidR="00581DA0" w:rsidRPr="00581DA0" w:rsidRDefault="00581DA0" w:rsidP="00581DA0">
            <w:pPr>
              <w:pStyle w:val="TableParagraph"/>
              <w:spacing w:before="1" w:line="276" w:lineRule="auto"/>
              <w:ind w:left="70" w:right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Informar al trabajador de la valoración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EMO, donde se indique la fecha, hora y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lugar en dónde se debe presentar, si la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valoración que se va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realizar incluye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alguna preparación especial, esta también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se</w:t>
            </w:r>
            <w:r w:rsidRPr="00581DA0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debe</w:t>
            </w:r>
            <w:r w:rsidRPr="00581DA0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notificar</w:t>
            </w:r>
            <w:r w:rsidRPr="00581DA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al</w:t>
            </w:r>
            <w:r w:rsidRPr="00581DA0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trabajador</w:t>
            </w:r>
          </w:p>
        </w:tc>
        <w:tc>
          <w:tcPr>
            <w:tcW w:w="2143" w:type="dxa"/>
          </w:tcPr>
          <w:p w:rsidR="00581DA0" w:rsidRPr="00581DA0" w:rsidRDefault="00581DA0" w:rsidP="00581DA0">
            <w:pPr>
              <w:pStyle w:val="TableParagraph"/>
              <w:spacing w:before="3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Gestión Humana</w:t>
            </w:r>
          </w:p>
        </w:tc>
        <w:tc>
          <w:tcPr>
            <w:tcW w:w="1870" w:type="dxa"/>
          </w:tcPr>
          <w:p w:rsidR="00581DA0" w:rsidRPr="00581DA0" w:rsidRDefault="00581DA0" w:rsidP="00581DA0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Correo electrónico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con</w:t>
            </w:r>
            <w:r w:rsidRPr="00581DA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 solicitud</w:t>
            </w:r>
          </w:p>
        </w:tc>
      </w:tr>
      <w:tr w:rsidR="00581DA0" w:rsidRPr="00581DA0" w:rsidTr="00581DA0">
        <w:trPr>
          <w:trHeight w:val="1420"/>
          <w:jc w:val="center"/>
        </w:trPr>
        <w:tc>
          <w:tcPr>
            <w:tcW w:w="566" w:type="dxa"/>
          </w:tcPr>
          <w:p w:rsidR="00581DA0" w:rsidRPr="00581DA0" w:rsidRDefault="00581DA0" w:rsidP="00581DA0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5" w:type="dxa"/>
          </w:tcPr>
          <w:p w:rsidR="00581DA0" w:rsidRPr="00581DA0" w:rsidRDefault="00581DA0" w:rsidP="00581DA0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Emitir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Resultados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Médicos</w:t>
            </w:r>
          </w:p>
        </w:tc>
        <w:tc>
          <w:tcPr>
            <w:tcW w:w="3971" w:type="dxa"/>
          </w:tcPr>
          <w:p w:rsidR="00581DA0" w:rsidRPr="00581DA0" w:rsidRDefault="00581DA0" w:rsidP="00581DA0">
            <w:pPr>
              <w:pStyle w:val="TableParagraph"/>
              <w:spacing w:before="1" w:line="276" w:lineRule="auto"/>
              <w:ind w:left="70" w:righ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81DA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IPS</w:t>
            </w:r>
            <w:r w:rsidRPr="00581DA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que</w:t>
            </w:r>
            <w:r w:rsidRPr="00581DA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realiza</w:t>
            </w:r>
            <w:r w:rsidRPr="00581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las</w:t>
            </w:r>
            <w:r w:rsidRPr="00581DA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EMO,</w:t>
            </w:r>
            <w:r w:rsidRPr="00581DA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debe</w:t>
            </w:r>
            <w:r w:rsidRPr="00581DA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remitir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área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Gestión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Humana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concepto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médico del trabajador o posible aspirante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bajo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correspondiente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reserva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confidencialidad</w:t>
            </w:r>
            <w:r w:rsidRPr="00581DA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acerca</w:t>
            </w:r>
            <w:r w:rsidRPr="00581DA0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del</w:t>
            </w:r>
            <w:r w:rsidRPr="00581DA0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diagnóstico</w:t>
            </w:r>
          </w:p>
          <w:p w:rsidR="00581DA0" w:rsidRPr="00581DA0" w:rsidRDefault="00581DA0" w:rsidP="00581DA0">
            <w:pPr>
              <w:pStyle w:val="TableParagraph"/>
              <w:spacing w:before="1" w:line="276" w:lineRule="auto"/>
              <w:ind w:left="70" w:right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médico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emitido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acuerdo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con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lo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estipulado</w:t>
            </w:r>
            <w:r w:rsidRPr="00581DA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Pr="00581DA0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81DA0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Resolución</w:t>
            </w:r>
            <w:r w:rsidRPr="00581DA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2346</w:t>
            </w:r>
            <w:r w:rsidRPr="00581DA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de2007</w:t>
            </w:r>
          </w:p>
        </w:tc>
        <w:tc>
          <w:tcPr>
            <w:tcW w:w="2143" w:type="dxa"/>
          </w:tcPr>
          <w:p w:rsidR="00581DA0" w:rsidRPr="00581DA0" w:rsidRDefault="00581DA0" w:rsidP="00581DA0">
            <w:pPr>
              <w:pStyle w:val="TableParagraph"/>
              <w:spacing w:before="3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IPS</w:t>
            </w:r>
          </w:p>
        </w:tc>
        <w:tc>
          <w:tcPr>
            <w:tcW w:w="1870" w:type="dxa"/>
          </w:tcPr>
          <w:p w:rsidR="00581DA0" w:rsidRPr="00581DA0" w:rsidRDefault="00581DA0" w:rsidP="00581DA0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Concepto médico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ocupacional</w:t>
            </w:r>
          </w:p>
        </w:tc>
      </w:tr>
      <w:tr w:rsidR="00581DA0" w:rsidRPr="00581DA0" w:rsidTr="00581DA0">
        <w:trPr>
          <w:trHeight w:val="1420"/>
          <w:jc w:val="center"/>
        </w:trPr>
        <w:tc>
          <w:tcPr>
            <w:tcW w:w="566" w:type="dxa"/>
          </w:tcPr>
          <w:p w:rsidR="00581DA0" w:rsidRPr="00581DA0" w:rsidRDefault="00581DA0" w:rsidP="00581DA0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5" w:type="dxa"/>
          </w:tcPr>
          <w:p w:rsidR="00581DA0" w:rsidRPr="00581DA0" w:rsidRDefault="00581DA0" w:rsidP="00581DA0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Seguimiento a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Resultados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trabajador</w:t>
            </w:r>
          </w:p>
        </w:tc>
        <w:tc>
          <w:tcPr>
            <w:tcW w:w="3971" w:type="dxa"/>
          </w:tcPr>
          <w:p w:rsidR="00581DA0" w:rsidRPr="00581DA0" w:rsidRDefault="00581DA0" w:rsidP="00581DA0">
            <w:pPr>
              <w:pStyle w:val="TableParagraph"/>
              <w:spacing w:before="1" w:line="276" w:lineRule="auto"/>
              <w:ind w:left="70" w:right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Una</w:t>
            </w:r>
            <w:r w:rsidRPr="00581DA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vez</w:t>
            </w:r>
            <w:r w:rsidRPr="00581DA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emitidas</w:t>
            </w:r>
            <w:r w:rsidRPr="00581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las</w:t>
            </w:r>
            <w:r w:rsidRPr="00581D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recomendaciones</w:t>
            </w:r>
            <w:r w:rsidRPr="00581DA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por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el profesional de la salud de la IPS, por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parte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Gestión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Humana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deben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entregar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los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trabajadores,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dejar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soportada</w:t>
            </w:r>
            <w:r w:rsidRPr="00581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81DA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entrega</w:t>
            </w:r>
            <w:r w:rsidRPr="00581DA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estas</w:t>
            </w:r>
            <w:r w:rsidRPr="00581DA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y establecer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el plazo en el cual se debe entregar el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correspondiente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soporte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área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Gestión</w:t>
            </w:r>
            <w:r w:rsidRPr="00581DA0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Humana</w:t>
            </w:r>
            <w:r w:rsidRPr="00581DA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del</w:t>
            </w:r>
            <w:r w:rsidRPr="00581DA0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seguimiento</w:t>
            </w:r>
            <w:r w:rsidRPr="00581DA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médico</w:t>
            </w:r>
          </w:p>
          <w:p w:rsidR="00581DA0" w:rsidRPr="00581DA0" w:rsidRDefault="00581DA0" w:rsidP="00581DA0">
            <w:pPr>
              <w:pStyle w:val="TableParagraph"/>
              <w:spacing w:before="1" w:line="276" w:lineRule="auto"/>
              <w:ind w:left="70" w:righ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realizado.</w:t>
            </w:r>
          </w:p>
        </w:tc>
        <w:tc>
          <w:tcPr>
            <w:tcW w:w="2143" w:type="dxa"/>
          </w:tcPr>
          <w:p w:rsidR="00581DA0" w:rsidRPr="00581DA0" w:rsidRDefault="00581DA0" w:rsidP="00581DA0">
            <w:pPr>
              <w:pStyle w:val="TableParagraph"/>
              <w:spacing w:before="3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Gestión Humana</w:t>
            </w:r>
          </w:p>
        </w:tc>
        <w:tc>
          <w:tcPr>
            <w:tcW w:w="1870" w:type="dxa"/>
          </w:tcPr>
          <w:p w:rsidR="00581DA0" w:rsidRPr="00581DA0" w:rsidRDefault="00581DA0" w:rsidP="00581DA0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 xml:space="preserve">GH-fr-10 </w:t>
            </w:r>
            <w:proofErr w:type="spellStart"/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Matrizde</w:t>
            </w:r>
            <w:proofErr w:type="spellEnd"/>
            <w:r w:rsidRPr="00581DA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seguimiento de las</w:t>
            </w:r>
            <w:r w:rsidRPr="00581DA0"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 w:rsidRPr="00581DA0">
              <w:rPr>
                <w:rFonts w:ascii="Times New Roman" w:hAnsi="Times New Roman" w:cs="Times New Roman"/>
                <w:sz w:val="24"/>
                <w:szCs w:val="24"/>
              </w:rPr>
              <w:t>EMO.</w:t>
            </w:r>
          </w:p>
        </w:tc>
      </w:tr>
    </w:tbl>
    <w:p w:rsidR="00581DA0" w:rsidRPr="00581DA0" w:rsidRDefault="00581DA0" w:rsidP="00581DA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81DA0" w:rsidRPr="00581DA0" w:rsidRDefault="00581DA0" w:rsidP="00581DA0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81DA0" w:rsidRPr="00581DA0" w:rsidRDefault="00581DA0" w:rsidP="00581DA0">
      <w:pPr>
        <w:tabs>
          <w:tab w:val="left" w:pos="1055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 xml:space="preserve">ANEXOS </w:t>
      </w:r>
    </w:p>
    <w:p w:rsidR="00581DA0" w:rsidRPr="00581DA0" w:rsidRDefault="00581DA0" w:rsidP="00581DA0">
      <w:pPr>
        <w:tabs>
          <w:tab w:val="left" w:pos="1055"/>
        </w:tabs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s-CO" w:eastAsia="es-ES_tradnl"/>
        </w:rPr>
      </w:pPr>
    </w:p>
    <w:p w:rsidR="00581DA0" w:rsidRPr="00581DA0" w:rsidRDefault="00581DA0" w:rsidP="00581DA0">
      <w:pPr>
        <w:pStyle w:val="Prrafodelista"/>
        <w:numPr>
          <w:ilvl w:val="0"/>
          <w:numId w:val="18"/>
        </w:numPr>
        <w:tabs>
          <w:tab w:val="left" w:pos="1055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81DA0">
        <w:rPr>
          <w:rFonts w:ascii="Times New Roman" w:eastAsia="Times New Roman" w:hAnsi="Times New Roman" w:cs="Times New Roman"/>
          <w:sz w:val="24"/>
          <w:szCs w:val="24"/>
          <w:lang w:val="es-CO" w:eastAsia="es-ES_tradnl"/>
        </w:rPr>
        <w:t xml:space="preserve">Profesiograma. </w:t>
      </w:r>
    </w:p>
    <w:p w:rsidR="00581DA0" w:rsidRPr="00581DA0" w:rsidRDefault="00581DA0" w:rsidP="00581DA0">
      <w:pPr>
        <w:pStyle w:val="Prrafodelista"/>
        <w:numPr>
          <w:ilvl w:val="0"/>
          <w:numId w:val="18"/>
        </w:numPr>
        <w:tabs>
          <w:tab w:val="left" w:pos="1055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81DA0">
        <w:rPr>
          <w:rFonts w:ascii="Times New Roman" w:eastAsia="Times New Roman" w:hAnsi="Times New Roman" w:cs="Times New Roman"/>
          <w:sz w:val="24"/>
          <w:szCs w:val="24"/>
          <w:lang w:val="es-CO" w:eastAsia="es-ES_tradnl"/>
        </w:rPr>
        <w:t xml:space="preserve">Matriz de Seguimiento de las Evaluaciones Médicas Ocupacionales. </w:t>
      </w:r>
    </w:p>
    <w:p w:rsidR="00581DA0" w:rsidRPr="00581DA0" w:rsidRDefault="00581DA0" w:rsidP="00581DA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21C41" w:rsidRDefault="00581DA0" w:rsidP="00F21C41">
      <w:pPr>
        <w:tabs>
          <w:tab w:val="left" w:pos="1283"/>
        </w:tabs>
        <w:spacing w:before="102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81DA0">
        <w:rPr>
          <w:rFonts w:ascii="Times New Roman" w:hAnsi="Times New Roman" w:cs="Times New Roman"/>
          <w:b/>
          <w:sz w:val="24"/>
          <w:szCs w:val="24"/>
        </w:rPr>
        <w:t>CONTROL</w:t>
      </w:r>
      <w:r w:rsidRPr="00581DA0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b/>
          <w:sz w:val="24"/>
          <w:szCs w:val="24"/>
        </w:rPr>
        <w:t>DE</w:t>
      </w:r>
      <w:r w:rsidRPr="00581DA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581DA0">
        <w:rPr>
          <w:rFonts w:ascii="Times New Roman" w:hAnsi="Times New Roman" w:cs="Times New Roman"/>
          <w:b/>
          <w:sz w:val="24"/>
          <w:szCs w:val="24"/>
        </w:rPr>
        <w:t>CAMBIOS</w:t>
      </w:r>
    </w:p>
    <w:p w:rsidR="00EF0EE9" w:rsidRPr="00581DA0" w:rsidRDefault="00EF0EE9" w:rsidP="00F21C41">
      <w:pPr>
        <w:tabs>
          <w:tab w:val="left" w:pos="1283"/>
        </w:tabs>
        <w:spacing w:before="102"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9"/>
        <w:gridCol w:w="3461"/>
        <w:gridCol w:w="2353"/>
        <w:gridCol w:w="2269"/>
      </w:tblGrid>
      <w:tr w:rsidR="00EF0EE9" w:rsidRPr="00CC53B5" w:rsidTr="00713E6A">
        <w:trPr>
          <w:trHeight w:val="582"/>
        </w:trPr>
        <w:tc>
          <w:tcPr>
            <w:tcW w:w="9352" w:type="dxa"/>
            <w:gridSpan w:val="4"/>
            <w:shd w:val="clear" w:color="auto" w:fill="D9D9D9"/>
          </w:tcPr>
          <w:p w:rsidR="00EF0EE9" w:rsidRPr="00CC53B5" w:rsidRDefault="00EF0EE9" w:rsidP="00713E6A">
            <w:pPr>
              <w:pStyle w:val="TableParagraph"/>
              <w:spacing w:before="147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w w:val="90"/>
              </w:rPr>
              <w:t>CONTROL</w:t>
            </w:r>
            <w:r w:rsidRPr="00CC53B5">
              <w:rPr>
                <w:rFonts w:ascii="Arial" w:hAnsi="Arial" w:cs="Arial"/>
                <w:b/>
                <w:spacing w:val="14"/>
              </w:rPr>
              <w:t xml:space="preserve"> </w:t>
            </w:r>
            <w:r w:rsidRPr="00CC53B5">
              <w:rPr>
                <w:rFonts w:ascii="Arial" w:hAnsi="Arial" w:cs="Arial"/>
                <w:b/>
                <w:w w:val="90"/>
              </w:rPr>
              <w:t>DE</w:t>
            </w:r>
            <w:r w:rsidRPr="00CC53B5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CC53B5">
              <w:rPr>
                <w:rFonts w:ascii="Arial" w:hAnsi="Arial" w:cs="Arial"/>
                <w:b/>
                <w:spacing w:val="-2"/>
                <w:w w:val="90"/>
              </w:rPr>
              <w:t>CAMBIOS</w:t>
            </w:r>
          </w:p>
        </w:tc>
      </w:tr>
      <w:tr w:rsidR="00EF0EE9" w:rsidRPr="00CC53B5" w:rsidTr="00713E6A">
        <w:trPr>
          <w:trHeight w:val="581"/>
        </w:trPr>
        <w:tc>
          <w:tcPr>
            <w:tcW w:w="1269" w:type="dxa"/>
            <w:shd w:val="clear" w:color="auto" w:fill="D9D9D9"/>
          </w:tcPr>
          <w:p w:rsidR="00EF0EE9" w:rsidRPr="00CC53B5" w:rsidRDefault="00EF0EE9" w:rsidP="00713E6A">
            <w:pPr>
              <w:pStyle w:val="TableParagraph"/>
              <w:spacing w:before="147"/>
              <w:ind w:left="131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  <w:w w:val="95"/>
              </w:rPr>
              <w:t>VERSIÓN</w:t>
            </w:r>
          </w:p>
        </w:tc>
        <w:tc>
          <w:tcPr>
            <w:tcW w:w="3461" w:type="dxa"/>
            <w:shd w:val="clear" w:color="auto" w:fill="D9D9D9"/>
          </w:tcPr>
          <w:p w:rsidR="00EF0EE9" w:rsidRPr="00CC53B5" w:rsidRDefault="00EF0EE9" w:rsidP="00713E6A">
            <w:pPr>
              <w:pStyle w:val="TableParagraph"/>
              <w:spacing w:before="147"/>
              <w:ind w:left="242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w w:val="85"/>
              </w:rPr>
              <w:t>NATURALEZA</w:t>
            </w:r>
            <w:r w:rsidRPr="00CC53B5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CC53B5">
              <w:rPr>
                <w:rFonts w:ascii="Arial" w:hAnsi="Arial" w:cs="Arial"/>
                <w:b/>
                <w:w w:val="85"/>
              </w:rPr>
              <w:t>DEL</w:t>
            </w:r>
            <w:r w:rsidRPr="00CC53B5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CC53B5">
              <w:rPr>
                <w:rFonts w:ascii="Arial" w:hAnsi="Arial" w:cs="Arial"/>
                <w:b/>
                <w:spacing w:val="-2"/>
                <w:w w:val="85"/>
              </w:rPr>
              <w:t>CAMBIO</w:t>
            </w:r>
          </w:p>
        </w:tc>
        <w:tc>
          <w:tcPr>
            <w:tcW w:w="2353" w:type="dxa"/>
            <w:shd w:val="clear" w:color="auto" w:fill="D9D9D9"/>
          </w:tcPr>
          <w:p w:rsidR="00EF0EE9" w:rsidRPr="00CC53B5" w:rsidRDefault="00EF0EE9" w:rsidP="00713E6A">
            <w:pPr>
              <w:pStyle w:val="TableParagraph"/>
              <w:spacing w:before="147"/>
              <w:ind w:left="6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FECHA</w:t>
            </w:r>
          </w:p>
        </w:tc>
        <w:tc>
          <w:tcPr>
            <w:tcW w:w="2269" w:type="dxa"/>
            <w:shd w:val="clear" w:color="auto" w:fill="D9D9D9"/>
          </w:tcPr>
          <w:p w:rsidR="00EF0EE9" w:rsidRPr="00CC53B5" w:rsidRDefault="00EF0EE9" w:rsidP="00713E6A">
            <w:pPr>
              <w:pStyle w:val="TableParagraph"/>
              <w:spacing w:before="147"/>
              <w:ind w:left="346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RESPONSABLE</w:t>
            </w:r>
          </w:p>
        </w:tc>
      </w:tr>
      <w:tr w:rsidR="00EF0EE9" w:rsidRPr="00CC53B5" w:rsidTr="00713E6A">
        <w:trPr>
          <w:trHeight w:val="486"/>
        </w:trPr>
        <w:tc>
          <w:tcPr>
            <w:tcW w:w="1269" w:type="dxa"/>
          </w:tcPr>
          <w:p w:rsidR="00EF0EE9" w:rsidRPr="00CC53B5" w:rsidRDefault="00EF0EE9" w:rsidP="00713E6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:rsidR="00EF0EE9" w:rsidRPr="00CC53B5" w:rsidRDefault="00EF0EE9" w:rsidP="00713E6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53" w:type="dxa"/>
          </w:tcPr>
          <w:p w:rsidR="00EF0EE9" w:rsidRPr="00CC53B5" w:rsidRDefault="00EF0EE9" w:rsidP="00713E6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9" w:type="dxa"/>
          </w:tcPr>
          <w:p w:rsidR="00EF0EE9" w:rsidRPr="00CC53B5" w:rsidRDefault="00EF0EE9" w:rsidP="00713E6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EF0EE9" w:rsidRPr="00CC53B5" w:rsidTr="00713E6A">
        <w:trPr>
          <w:trHeight w:val="486"/>
        </w:trPr>
        <w:tc>
          <w:tcPr>
            <w:tcW w:w="1269" w:type="dxa"/>
          </w:tcPr>
          <w:p w:rsidR="00EF0EE9" w:rsidRPr="00CC53B5" w:rsidRDefault="00EF0EE9" w:rsidP="00713E6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461" w:type="dxa"/>
          </w:tcPr>
          <w:p w:rsidR="00EF0EE9" w:rsidRPr="00CC53B5" w:rsidRDefault="00EF0EE9" w:rsidP="00713E6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53" w:type="dxa"/>
          </w:tcPr>
          <w:p w:rsidR="00EF0EE9" w:rsidRPr="00CC53B5" w:rsidRDefault="00EF0EE9" w:rsidP="00713E6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9" w:type="dxa"/>
          </w:tcPr>
          <w:p w:rsidR="00EF0EE9" w:rsidRPr="00CC53B5" w:rsidRDefault="00EF0EE9" w:rsidP="00713E6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EF0EE9" w:rsidRPr="00CC53B5" w:rsidTr="00713E6A">
        <w:trPr>
          <w:trHeight w:val="293"/>
        </w:trPr>
        <w:tc>
          <w:tcPr>
            <w:tcW w:w="4730" w:type="dxa"/>
            <w:gridSpan w:val="2"/>
          </w:tcPr>
          <w:p w:rsidR="00EF0EE9" w:rsidRPr="00CC53B5" w:rsidRDefault="00EF0EE9" w:rsidP="00713E6A">
            <w:pPr>
              <w:pStyle w:val="TableParagraph"/>
              <w:spacing w:before="2" w:line="271" w:lineRule="exact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ELABORADO</w:t>
            </w:r>
          </w:p>
        </w:tc>
        <w:tc>
          <w:tcPr>
            <w:tcW w:w="4622" w:type="dxa"/>
            <w:gridSpan w:val="2"/>
          </w:tcPr>
          <w:p w:rsidR="00EF0EE9" w:rsidRPr="00CC53B5" w:rsidRDefault="00EF0EE9" w:rsidP="00713E6A">
            <w:pPr>
              <w:pStyle w:val="TableParagraph"/>
              <w:spacing w:before="2" w:line="271" w:lineRule="exact"/>
              <w:ind w:left="2"/>
              <w:jc w:val="center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APROBADO</w:t>
            </w:r>
          </w:p>
        </w:tc>
      </w:tr>
      <w:tr w:rsidR="00EF0EE9" w:rsidRPr="00CC53B5" w:rsidTr="00713E6A">
        <w:trPr>
          <w:trHeight w:val="290"/>
        </w:trPr>
        <w:tc>
          <w:tcPr>
            <w:tcW w:w="4730" w:type="dxa"/>
            <w:gridSpan w:val="2"/>
          </w:tcPr>
          <w:p w:rsidR="00EF0EE9" w:rsidRPr="00CC53B5" w:rsidRDefault="00EF0EE9" w:rsidP="00713E6A">
            <w:pPr>
              <w:pStyle w:val="TableParagraph"/>
              <w:spacing w:before="3" w:line="267" w:lineRule="exact"/>
              <w:ind w:left="1523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w w:val="90"/>
              </w:rPr>
              <w:t>Profesional</w:t>
            </w:r>
            <w:r w:rsidRPr="00CC53B5">
              <w:rPr>
                <w:rFonts w:ascii="Arial" w:hAnsi="Arial" w:cs="Arial"/>
                <w:b/>
                <w:spacing w:val="21"/>
              </w:rPr>
              <w:t xml:space="preserve"> </w:t>
            </w:r>
            <w:r w:rsidRPr="00CC53B5">
              <w:rPr>
                <w:rFonts w:ascii="Arial" w:hAnsi="Arial" w:cs="Arial"/>
                <w:b/>
                <w:spacing w:val="-5"/>
                <w:w w:val="95"/>
              </w:rPr>
              <w:t>SST</w:t>
            </w:r>
          </w:p>
        </w:tc>
        <w:tc>
          <w:tcPr>
            <w:tcW w:w="4622" w:type="dxa"/>
            <w:gridSpan w:val="2"/>
          </w:tcPr>
          <w:p w:rsidR="00EF0EE9" w:rsidRPr="00CC53B5" w:rsidRDefault="00EF0EE9" w:rsidP="00713E6A">
            <w:pPr>
              <w:pStyle w:val="TableParagraph"/>
              <w:spacing w:before="3" w:line="267" w:lineRule="exact"/>
              <w:ind w:left="1347"/>
              <w:rPr>
                <w:rFonts w:ascii="Arial" w:hAnsi="Arial" w:cs="Arial"/>
                <w:b/>
              </w:rPr>
            </w:pPr>
            <w:r w:rsidRPr="00CC53B5">
              <w:rPr>
                <w:rFonts w:ascii="Arial" w:hAnsi="Arial" w:cs="Arial"/>
                <w:b/>
                <w:spacing w:val="-2"/>
              </w:rPr>
              <w:t>Gerente</w:t>
            </w:r>
            <w:r w:rsidRPr="00CC53B5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C53B5">
              <w:rPr>
                <w:rFonts w:ascii="Arial" w:hAnsi="Arial" w:cs="Arial"/>
                <w:b/>
                <w:spacing w:val="-2"/>
              </w:rPr>
              <w:t>general</w:t>
            </w:r>
          </w:p>
        </w:tc>
      </w:tr>
    </w:tbl>
    <w:p w:rsidR="00581DA0" w:rsidRPr="00581DA0" w:rsidRDefault="00581DA0" w:rsidP="00581DA0">
      <w:pPr>
        <w:pStyle w:val="Textoindependiente"/>
        <w:spacing w:before="160" w:line="276" w:lineRule="auto"/>
        <w:ind w:right="576"/>
        <w:rPr>
          <w:rFonts w:ascii="Times New Roman" w:hAnsi="Times New Roman" w:cs="Times New Roman"/>
          <w:sz w:val="24"/>
          <w:szCs w:val="24"/>
        </w:rPr>
        <w:sectPr w:rsidR="00581DA0" w:rsidRPr="00581DA0" w:rsidSect="00581DA0">
          <w:type w:val="continuous"/>
          <w:pgSz w:w="12240" w:h="15840"/>
          <w:pgMar w:top="1440" w:right="1440" w:bottom="1440" w:left="1440" w:header="650" w:footer="0" w:gutter="0"/>
          <w:cols w:space="720"/>
          <w:docGrid w:linePitch="299"/>
        </w:sectPr>
      </w:pPr>
    </w:p>
    <w:p w:rsidR="002441E0" w:rsidRPr="00581DA0" w:rsidRDefault="002441E0" w:rsidP="00CE36A3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2441E0" w:rsidRPr="00581DA0" w:rsidSect="00581DA0">
          <w:type w:val="continuous"/>
          <w:pgSz w:w="12240" w:h="15840"/>
          <w:pgMar w:top="1440" w:right="1440" w:bottom="1440" w:left="1440" w:header="650" w:footer="0" w:gutter="0"/>
          <w:cols w:space="720"/>
        </w:sectPr>
      </w:pPr>
    </w:p>
    <w:p w:rsidR="00D90F89" w:rsidRPr="00581DA0" w:rsidRDefault="00D90F89" w:rsidP="00581DA0">
      <w:pPr>
        <w:pStyle w:val="Textoindependiente"/>
        <w:spacing w:before="158" w:line="276" w:lineRule="auto"/>
        <w:rPr>
          <w:rFonts w:ascii="Times New Roman" w:hAnsi="Times New Roman" w:cs="Times New Roman"/>
          <w:sz w:val="24"/>
          <w:szCs w:val="24"/>
        </w:rPr>
        <w:sectPr w:rsidR="00D90F89" w:rsidRPr="00581DA0" w:rsidSect="00581DA0">
          <w:type w:val="continuous"/>
          <w:pgSz w:w="12240" w:h="15840"/>
          <w:pgMar w:top="1440" w:right="1440" w:bottom="1440" w:left="1440" w:header="650" w:footer="0" w:gutter="0"/>
          <w:cols w:space="720"/>
        </w:sectPr>
      </w:pPr>
    </w:p>
    <w:p w:rsidR="00CE36A3" w:rsidRPr="00581DA0" w:rsidRDefault="00CE36A3" w:rsidP="00CE36A3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CE36A3" w:rsidRPr="00581DA0" w:rsidSect="00581DA0">
          <w:type w:val="continuous"/>
          <w:pgSz w:w="12240" w:h="15840"/>
          <w:pgMar w:top="1440" w:right="1440" w:bottom="1440" w:left="1440" w:header="650" w:footer="0" w:gutter="0"/>
          <w:cols w:space="720"/>
        </w:sectPr>
      </w:pPr>
    </w:p>
    <w:p w:rsidR="00CE36A3" w:rsidRPr="00581DA0" w:rsidRDefault="00CE36A3" w:rsidP="00CE36A3">
      <w:pPr>
        <w:tabs>
          <w:tab w:val="left" w:pos="1055"/>
        </w:tabs>
        <w:spacing w:line="276" w:lineRule="auto"/>
        <w:rPr>
          <w:rFonts w:ascii="Times New Roman" w:hAnsi="Times New Roman" w:cs="Times New Roman"/>
          <w:sz w:val="24"/>
          <w:szCs w:val="24"/>
        </w:rPr>
        <w:sectPr w:rsidR="00CE36A3" w:rsidRPr="00581DA0" w:rsidSect="00581DA0">
          <w:type w:val="continuous"/>
          <w:pgSz w:w="12240" w:h="15840"/>
          <w:pgMar w:top="1440" w:right="1440" w:bottom="1440" w:left="1440" w:header="650" w:footer="0" w:gutter="0"/>
          <w:cols w:space="720"/>
        </w:sectPr>
      </w:pPr>
    </w:p>
    <w:p w:rsidR="000E1DE7" w:rsidRPr="00581DA0" w:rsidRDefault="000E1DE7" w:rsidP="00CE36A3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0E1DE7" w:rsidRPr="00581DA0" w:rsidSect="00581DA0">
          <w:type w:val="continuous"/>
          <w:pgSz w:w="12240" w:h="15840"/>
          <w:pgMar w:top="1440" w:right="1440" w:bottom="1440" w:left="1440" w:header="650" w:footer="0" w:gutter="0"/>
          <w:cols w:space="720"/>
        </w:sectPr>
      </w:pPr>
    </w:p>
    <w:p w:rsidR="002441E0" w:rsidRPr="00581DA0" w:rsidRDefault="002441E0" w:rsidP="00CE36A3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2441E0" w:rsidRPr="00581DA0" w:rsidSect="00581DA0">
          <w:type w:val="continuous"/>
          <w:pgSz w:w="12240" w:h="15840"/>
          <w:pgMar w:top="1440" w:right="1440" w:bottom="1440" w:left="1440" w:header="650" w:footer="0" w:gutter="0"/>
          <w:cols w:space="720"/>
          <w:docGrid w:linePitch="299"/>
        </w:sectPr>
      </w:pPr>
    </w:p>
    <w:p w:rsidR="002441E0" w:rsidRPr="00581DA0" w:rsidRDefault="002441E0" w:rsidP="00EF0EE9">
      <w:pPr>
        <w:spacing w:before="22" w:line="276" w:lineRule="auto"/>
        <w:ind w:right="116"/>
        <w:rPr>
          <w:rFonts w:ascii="Times New Roman" w:hAnsi="Times New Roman" w:cs="Times New Roman"/>
          <w:sz w:val="24"/>
          <w:szCs w:val="24"/>
        </w:rPr>
      </w:pPr>
    </w:p>
    <w:sectPr w:rsidR="002441E0" w:rsidRPr="00581DA0" w:rsidSect="00581DA0">
      <w:headerReference w:type="default" r:id="rId9"/>
      <w:type w:val="continuous"/>
      <w:pgSz w:w="15840" w:h="12240" w:orient="landscape"/>
      <w:pgMar w:top="1440" w:right="1440" w:bottom="144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034E" w:rsidRDefault="00CB034E">
      <w:r>
        <w:separator/>
      </w:r>
    </w:p>
  </w:endnote>
  <w:endnote w:type="continuationSeparator" w:id="0">
    <w:p w:rsidR="00CB034E" w:rsidRDefault="00CB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034E" w:rsidRDefault="00CB034E">
      <w:r>
        <w:separator/>
      </w:r>
    </w:p>
  </w:footnote>
  <w:footnote w:type="continuationSeparator" w:id="0">
    <w:p w:rsidR="00CB034E" w:rsidRDefault="00CB0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345" w:type="dxa"/>
      <w:tblLook w:val="00A0" w:firstRow="1" w:lastRow="0" w:firstColumn="1" w:lastColumn="0" w:noHBand="0" w:noVBand="0"/>
    </w:tblPr>
    <w:tblGrid>
      <w:gridCol w:w="2401"/>
      <w:gridCol w:w="4346"/>
      <w:gridCol w:w="1219"/>
      <w:gridCol w:w="1379"/>
    </w:tblGrid>
    <w:tr w:rsidR="00581DA0" w:rsidRPr="00EF0EE9" w:rsidTr="00EF0EE9">
      <w:trPr>
        <w:trHeight w:val="381"/>
      </w:trPr>
      <w:tc>
        <w:tcPr>
          <w:tcW w:w="2401" w:type="dxa"/>
          <w:vMerge w:val="restart"/>
        </w:tcPr>
        <w:p w:rsidR="00581DA0" w:rsidRPr="00EF0EE9" w:rsidRDefault="00581DA0" w:rsidP="009C44ED">
          <w:pPr>
            <w:pStyle w:val="Encabezado"/>
            <w:rPr>
              <w:rFonts w:ascii="Times New Roman" w:hAnsi="Times New Roman" w:cs="Times New Roman"/>
              <w:b/>
              <w:caps/>
            </w:rPr>
          </w:pPr>
          <w:r w:rsidRPr="00EF0EE9">
            <w:rPr>
              <w:rFonts w:ascii="Times New Roman" w:hAnsi="Times New Roman" w:cs="Times New Roman"/>
              <w:noProof/>
            </w:rPr>
            <w:drawing>
              <wp:inline distT="0" distB="0" distL="0" distR="0" wp14:anchorId="2C222DC0" wp14:editId="3641DBF8">
                <wp:extent cx="1387475" cy="1001395"/>
                <wp:effectExtent l="0" t="0" r="0" b="0"/>
                <wp:docPr id="155" name="image1.p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7475" cy="1001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46" w:type="dxa"/>
          <w:vMerge w:val="restart"/>
        </w:tcPr>
        <w:p w:rsidR="00581DA0" w:rsidRPr="00EF0EE9" w:rsidRDefault="00581DA0" w:rsidP="009C44ED">
          <w:pPr>
            <w:pStyle w:val="Encabezado"/>
            <w:jc w:val="center"/>
            <w:rPr>
              <w:rFonts w:ascii="Times New Roman" w:hAnsi="Times New Roman" w:cs="Times New Roman"/>
              <w:b/>
              <w:caps/>
            </w:rPr>
          </w:pPr>
          <w:r w:rsidRPr="00EF0EE9">
            <w:rPr>
              <w:rFonts w:ascii="Times New Roman" w:hAnsi="Times New Roman" w:cs="Times New Roman"/>
              <w:b/>
              <w:caps/>
            </w:rPr>
            <w:t xml:space="preserve">procedimiento EVALUACIONES MEDICAS OCUPACIONALES </w:t>
          </w:r>
        </w:p>
      </w:tc>
      <w:tc>
        <w:tcPr>
          <w:tcW w:w="2598" w:type="dxa"/>
          <w:gridSpan w:val="2"/>
        </w:tcPr>
        <w:p w:rsidR="00581DA0" w:rsidRPr="00EF0EE9" w:rsidRDefault="00581DA0" w:rsidP="009C44ED">
          <w:pPr>
            <w:pStyle w:val="Encabezado"/>
            <w:jc w:val="center"/>
            <w:rPr>
              <w:rFonts w:ascii="Times New Roman" w:hAnsi="Times New Roman" w:cs="Times New Roman"/>
              <w:b/>
              <w:caps/>
            </w:rPr>
          </w:pPr>
          <w:r w:rsidRPr="00EF0EE9">
            <w:rPr>
              <w:rFonts w:ascii="Times New Roman" w:hAnsi="Times New Roman" w:cs="Times New Roman"/>
              <w:b/>
              <w:caps/>
            </w:rPr>
            <w:t>CODIGO</w:t>
          </w:r>
          <w:r w:rsidR="00EF0EE9" w:rsidRPr="00EF0EE9">
            <w:rPr>
              <w:rFonts w:ascii="Times New Roman" w:hAnsi="Times New Roman" w:cs="Times New Roman"/>
              <w:b/>
              <w:caps/>
            </w:rPr>
            <w:t xml:space="preserve">: </w:t>
          </w:r>
          <w:r w:rsidR="00400CE5" w:rsidRPr="00400CE5">
            <w:rPr>
              <w:rFonts w:ascii="Times New Roman" w:hAnsi="Times New Roman" w:cs="Times New Roman"/>
              <w:b/>
              <w:caps/>
            </w:rPr>
            <w:t>PRC-SST-006</w:t>
          </w:r>
        </w:p>
      </w:tc>
    </w:tr>
    <w:tr w:rsidR="00581DA0" w:rsidRPr="00EF0EE9" w:rsidTr="00EF0EE9">
      <w:trPr>
        <w:trHeight w:val="709"/>
      </w:trPr>
      <w:tc>
        <w:tcPr>
          <w:tcW w:w="2401" w:type="dxa"/>
          <w:vMerge/>
        </w:tcPr>
        <w:p w:rsidR="00581DA0" w:rsidRPr="00EF0EE9" w:rsidRDefault="00581DA0" w:rsidP="009C44ED">
          <w:pPr>
            <w:pStyle w:val="Encabezado"/>
            <w:rPr>
              <w:rFonts w:ascii="Times New Roman" w:hAnsi="Times New Roman" w:cs="Times New Roman"/>
              <w:noProof/>
            </w:rPr>
          </w:pPr>
        </w:p>
      </w:tc>
      <w:tc>
        <w:tcPr>
          <w:tcW w:w="4346" w:type="dxa"/>
          <w:vMerge/>
        </w:tcPr>
        <w:p w:rsidR="00581DA0" w:rsidRPr="00EF0EE9" w:rsidRDefault="00581DA0" w:rsidP="009C44ED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</w:p>
      </w:tc>
      <w:tc>
        <w:tcPr>
          <w:tcW w:w="1219" w:type="dxa"/>
        </w:tcPr>
        <w:p w:rsidR="00581DA0" w:rsidRPr="00EF0EE9" w:rsidRDefault="00581DA0" w:rsidP="009C44ED">
          <w:pPr>
            <w:pStyle w:val="Encabezado"/>
            <w:jc w:val="center"/>
            <w:rPr>
              <w:rFonts w:ascii="Times New Roman" w:hAnsi="Times New Roman" w:cs="Times New Roman"/>
              <w:b/>
              <w:caps/>
            </w:rPr>
          </w:pPr>
          <w:r w:rsidRPr="00EF0EE9">
            <w:rPr>
              <w:rFonts w:ascii="Times New Roman" w:hAnsi="Times New Roman" w:cs="Times New Roman"/>
              <w:b/>
            </w:rPr>
            <w:t>VERSIÓN</w:t>
          </w:r>
        </w:p>
      </w:tc>
      <w:tc>
        <w:tcPr>
          <w:tcW w:w="1379" w:type="dxa"/>
        </w:tcPr>
        <w:p w:rsidR="00581DA0" w:rsidRPr="00EF0EE9" w:rsidRDefault="00581DA0" w:rsidP="009C44ED">
          <w:pPr>
            <w:pStyle w:val="Encabezado"/>
            <w:jc w:val="center"/>
            <w:rPr>
              <w:rFonts w:ascii="Times New Roman" w:hAnsi="Times New Roman" w:cs="Times New Roman"/>
              <w:b/>
              <w:caps/>
            </w:rPr>
          </w:pPr>
          <w:r w:rsidRPr="00EF0EE9">
            <w:rPr>
              <w:rFonts w:ascii="Times New Roman" w:hAnsi="Times New Roman" w:cs="Times New Roman"/>
              <w:b/>
              <w:caps/>
            </w:rPr>
            <w:t>1</w:t>
          </w:r>
        </w:p>
      </w:tc>
    </w:tr>
    <w:tr w:rsidR="00581DA0" w:rsidRPr="00EF0EE9" w:rsidTr="00EF0EE9">
      <w:trPr>
        <w:trHeight w:val="140"/>
      </w:trPr>
      <w:tc>
        <w:tcPr>
          <w:tcW w:w="2401" w:type="dxa"/>
          <w:vMerge/>
        </w:tcPr>
        <w:p w:rsidR="00581DA0" w:rsidRPr="00EF0EE9" w:rsidRDefault="00581DA0" w:rsidP="009C44ED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</w:p>
      </w:tc>
      <w:tc>
        <w:tcPr>
          <w:tcW w:w="4346" w:type="dxa"/>
          <w:vMerge/>
        </w:tcPr>
        <w:p w:rsidR="00581DA0" w:rsidRPr="00EF0EE9" w:rsidRDefault="00581DA0" w:rsidP="009C44ED">
          <w:pPr>
            <w:pStyle w:val="Encabezado"/>
            <w:jc w:val="center"/>
            <w:rPr>
              <w:rFonts w:ascii="Times New Roman" w:hAnsi="Times New Roman" w:cs="Times New Roman"/>
              <w:b/>
              <w:bCs/>
            </w:rPr>
          </w:pPr>
        </w:p>
      </w:tc>
      <w:tc>
        <w:tcPr>
          <w:tcW w:w="1219" w:type="dxa"/>
        </w:tcPr>
        <w:p w:rsidR="00581DA0" w:rsidRPr="00EF0EE9" w:rsidRDefault="00581DA0" w:rsidP="009C44ED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  <w:r w:rsidRPr="00EF0EE9">
            <w:rPr>
              <w:rFonts w:ascii="Times New Roman" w:hAnsi="Times New Roman" w:cs="Times New Roman"/>
              <w:b/>
            </w:rPr>
            <w:t>FECHA</w:t>
          </w:r>
        </w:p>
      </w:tc>
      <w:tc>
        <w:tcPr>
          <w:tcW w:w="1379" w:type="dxa"/>
        </w:tcPr>
        <w:p w:rsidR="00581DA0" w:rsidRPr="00EF0EE9" w:rsidRDefault="00400CE5" w:rsidP="009C44ED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21</w:t>
          </w:r>
          <w:r w:rsidR="00581DA0" w:rsidRPr="00EF0EE9">
            <w:rPr>
              <w:rFonts w:ascii="Times New Roman" w:hAnsi="Times New Roman" w:cs="Times New Roman"/>
              <w:b/>
            </w:rPr>
            <w:t>/0</w:t>
          </w:r>
          <w:r>
            <w:rPr>
              <w:rFonts w:ascii="Times New Roman" w:hAnsi="Times New Roman" w:cs="Times New Roman"/>
              <w:b/>
            </w:rPr>
            <w:t>9</w:t>
          </w:r>
          <w:r w:rsidR="00581DA0" w:rsidRPr="00EF0EE9">
            <w:rPr>
              <w:rFonts w:ascii="Times New Roman" w:hAnsi="Times New Roman" w:cs="Times New Roman"/>
              <w:b/>
            </w:rPr>
            <w:t>/</w:t>
          </w:r>
          <w:r>
            <w:rPr>
              <w:rFonts w:ascii="Times New Roman" w:hAnsi="Times New Roman" w:cs="Times New Roman"/>
              <w:b/>
            </w:rPr>
            <w:t>24</w:t>
          </w:r>
        </w:p>
      </w:tc>
    </w:tr>
  </w:tbl>
  <w:p w:rsidR="00581DA0" w:rsidRDefault="00581DA0">
    <w:pPr>
      <w:pStyle w:val="Textoindependiente"/>
      <w:spacing w:line="14" w:lineRule="auto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DA0" w:rsidRDefault="00581DA0">
    <w:pPr>
      <w:pStyle w:val="Textoindependiente"/>
      <w:spacing w:line="14" w:lineRule="auto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E12BE"/>
    <w:multiLevelType w:val="multilevel"/>
    <w:tmpl w:val="8FC866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88" w:hanging="1800"/>
      </w:pPr>
      <w:rPr>
        <w:rFonts w:hint="default"/>
      </w:rPr>
    </w:lvl>
  </w:abstractNum>
  <w:abstractNum w:abstractNumId="1" w15:restartNumberingAfterBreak="0">
    <w:nsid w:val="07B54AE4"/>
    <w:multiLevelType w:val="multilevel"/>
    <w:tmpl w:val="BDD04F0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609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b/>
      </w:rPr>
    </w:lvl>
  </w:abstractNum>
  <w:abstractNum w:abstractNumId="2" w15:restartNumberingAfterBreak="0">
    <w:nsid w:val="112B5AD6"/>
    <w:multiLevelType w:val="hybridMultilevel"/>
    <w:tmpl w:val="D9227530"/>
    <w:lvl w:ilvl="0" w:tplc="8BE0A65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91A39"/>
    <w:multiLevelType w:val="multilevel"/>
    <w:tmpl w:val="175C80E8"/>
    <w:lvl w:ilvl="0">
      <w:start w:val="7"/>
      <w:numFmt w:val="decimal"/>
      <w:lvlText w:val="%1."/>
      <w:lvlJc w:val="left"/>
      <w:pPr>
        <w:ind w:left="1168" w:hanging="423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66" w:hanging="721"/>
      </w:pPr>
      <w:rPr>
        <w:rFonts w:ascii="Verdana" w:eastAsia="Verdana" w:hAnsi="Verdana" w:cs="Verdana" w:hint="default"/>
        <w:b/>
        <w:bCs/>
        <w:spacing w:val="-1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487" w:hanging="72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15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43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70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8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26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53" w:hanging="721"/>
      </w:pPr>
      <w:rPr>
        <w:rFonts w:hint="default"/>
        <w:lang w:val="es-ES" w:eastAsia="en-US" w:bidi="ar-SA"/>
      </w:rPr>
    </w:lvl>
  </w:abstractNum>
  <w:abstractNum w:abstractNumId="4" w15:restartNumberingAfterBreak="0">
    <w:nsid w:val="22DB6794"/>
    <w:multiLevelType w:val="multilevel"/>
    <w:tmpl w:val="E3AE21A4"/>
    <w:lvl w:ilvl="0">
      <w:start w:val="4"/>
      <w:numFmt w:val="decimal"/>
      <w:lvlText w:val="%1."/>
      <w:lvlJc w:val="left"/>
      <w:pPr>
        <w:ind w:left="1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1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85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7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075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503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71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507" w:hanging="1800"/>
      </w:pPr>
      <w:rPr>
        <w:rFonts w:hint="default"/>
        <w:b/>
      </w:rPr>
    </w:lvl>
  </w:abstractNum>
  <w:abstractNum w:abstractNumId="5" w15:restartNumberingAfterBreak="0">
    <w:nsid w:val="337D0125"/>
    <w:multiLevelType w:val="multilevel"/>
    <w:tmpl w:val="C92E6E76"/>
    <w:lvl w:ilvl="0">
      <w:start w:val="1"/>
      <w:numFmt w:val="decimal"/>
      <w:lvlText w:val="%1"/>
      <w:lvlJc w:val="left"/>
      <w:pPr>
        <w:ind w:left="1283" w:hanging="423"/>
        <w:jc w:val="right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711" w:hanging="577"/>
      </w:pPr>
      <w:rPr>
        <w:rFonts w:ascii="Verdana" w:eastAsia="Verdana" w:hAnsi="Verdana" w:cs="Verdana" w:hint="default"/>
        <w:b/>
        <w:bCs/>
        <w:spacing w:val="-6"/>
        <w:w w:val="100"/>
        <w:sz w:val="20"/>
        <w:szCs w:val="20"/>
        <w:lang w:val="es-ES" w:eastAsia="en-US" w:bidi="ar-SA"/>
      </w:rPr>
    </w:lvl>
    <w:lvl w:ilvl="2">
      <w:numFmt w:val="bullet"/>
      <w:lvlText w:val=""/>
      <w:lvlJc w:val="left"/>
      <w:pPr>
        <w:ind w:left="1581" w:hanging="361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885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50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5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80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45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0" w:hanging="361"/>
      </w:pPr>
      <w:rPr>
        <w:rFonts w:hint="default"/>
        <w:lang w:val="es-ES" w:eastAsia="en-US" w:bidi="ar-SA"/>
      </w:rPr>
    </w:lvl>
  </w:abstractNum>
  <w:abstractNum w:abstractNumId="6" w15:restartNumberingAfterBreak="0">
    <w:nsid w:val="38863EA9"/>
    <w:multiLevelType w:val="multilevel"/>
    <w:tmpl w:val="459A8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3F566C"/>
    <w:multiLevelType w:val="multilevel"/>
    <w:tmpl w:val="6D7494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4052F28"/>
    <w:multiLevelType w:val="hybridMultilevel"/>
    <w:tmpl w:val="C42ECBC0"/>
    <w:lvl w:ilvl="0" w:tplc="C2F6CA4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60F8A"/>
    <w:multiLevelType w:val="multilevel"/>
    <w:tmpl w:val="8CAE6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8B2AC1"/>
    <w:multiLevelType w:val="hybridMultilevel"/>
    <w:tmpl w:val="BED80FF2"/>
    <w:lvl w:ilvl="0" w:tplc="1D0CBF86">
      <w:numFmt w:val="bullet"/>
      <w:lvlText w:val=""/>
      <w:lvlJc w:val="left"/>
      <w:pPr>
        <w:ind w:left="1428" w:hanging="428"/>
      </w:pPr>
      <w:rPr>
        <w:rFonts w:ascii="Wingdings" w:eastAsia="Wingdings" w:hAnsi="Wingdings" w:cs="Wingdings" w:hint="default"/>
        <w:w w:val="100"/>
        <w:sz w:val="20"/>
        <w:szCs w:val="20"/>
        <w:lang w:val="es-ES" w:eastAsia="en-US" w:bidi="ar-SA"/>
      </w:rPr>
    </w:lvl>
    <w:lvl w:ilvl="1" w:tplc="05CE2724">
      <w:numFmt w:val="bullet"/>
      <w:lvlText w:val="•"/>
      <w:lvlJc w:val="left"/>
      <w:pPr>
        <w:ind w:left="2382" w:hanging="428"/>
      </w:pPr>
      <w:rPr>
        <w:rFonts w:hint="default"/>
        <w:lang w:val="es-ES" w:eastAsia="en-US" w:bidi="ar-SA"/>
      </w:rPr>
    </w:lvl>
    <w:lvl w:ilvl="2" w:tplc="D7F67F78">
      <w:numFmt w:val="bullet"/>
      <w:lvlText w:val="•"/>
      <w:lvlJc w:val="left"/>
      <w:pPr>
        <w:ind w:left="3344" w:hanging="428"/>
      </w:pPr>
      <w:rPr>
        <w:rFonts w:hint="default"/>
        <w:lang w:val="es-ES" w:eastAsia="en-US" w:bidi="ar-SA"/>
      </w:rPr>
    </w:lvl>
    <w:lvl w:ilvl="3" w:tplc="AC2A4276">
      <w:numFmt w:val="bullet"/>
      <w:lvlText w:val="•"/>
      <w:lvlJc w:val="left"/>
      <w:pPr>
        <w:ind w:left="4306" w:hanging="428"/>
      </w:pPr>
      <w:rPr>
        <w:rFonts w:hint="default"/>
        <w:lang w:val="es-ES" w:eastAsia="en-US" w:bidi="ar-SA"/>
      </w:rPr>
    </w:lvl>
    <w:lvl w:ilvl="4" w:tplc="F71CAAC2">
      <w:numFmt w:val="bullet"/>
      <w:lvlText w:val="•"/>
      <w:lvlJc w:val="left"/>
      <w:pPr>
        <w:ind w:left="5268" w:hanging="428"/>
      </w:pPr>
      <w:rPr>
        <w:rFonts w:hint="default"/>
        <w:lang w:val="es-ES" w:eastAsia="en-US" w:bidi="ar-SA"/>
      </w:rPr>
    </w:lvl>
    <w:lvl w:ilvl="5" w:tplc="7CD8D6C6">
      <w:numFmt w:val="bullet"/>
      <w:lvlText w:val="•"/>
      <w:lvlJc w:val="left"/>
      <w:pPr>
        <w:ind w:left="6230" w:hanging="428"/>
      </w:pPr>
      <w:rPr>
        <w:rFonts w:hint="default"/>
        <w:lang w:val="es-ES" w:eastAsia="en-US" w:bidi="ar-SA"/>
      </w:rPr>
    </w:lvl>
    <w:lvl w:ilvl="6" w:tplc="EBAA8822">
      <w:numFmt w:val="bullet"/>
      <w:lvlText w:val="•"/>
      <w:lvlJc w:val="left"/>
      <w:pPr>
        <w:ind w:left="7192" w:hanging="428"/>
      </w:pPr>
      <w:rPr>
        <w:rFonts w:hint="default"/>
        <w:lang w:val="es-ES" w:eastAsia="en-US" w:bidi="ar-SA"/>
      </w:rPr>
    </w:lvl>
    <w:lvl w:ilvl="7" w:tplc="18365566">
      <w:numFmt w:val="bullet"/>
      <w:lvlText w:val="•"/>
      <w:lvlJc w:val="left"/>
      <w:pPr>
        <w:ind w:left="8154" w:hanging="428"/>
      </w:pPr>
      <w:rPr>
        <w:rFonts w:hint="default"/>
        <w:lang w:val="es-ES" w:eastAsia="en-US" w:bidi="ar-SA"/>
      </w:rPr>
    </w:lvl>
    <w:lvl w:ilvl="8" w:tplc="BB84609E">
      <w:numFmt w:val="bullet"/>
      <w:lvlText w:val="•"/>
      <w:lvlJc w:val="left"/>
      <w:pPr>
        <w:ind w:left="9116" w:hanging="428"/>
      </w:pPr>
      <w:rPr>
        <w:rFonts w:hint="default"/>
        <w:lang w:val="es-ES" w:eastAsia="en-US" w:bidi="ar-SA"/>
      </w:rPr>
    </w:lvl>
  </w:abstractNum>
  <w:abstractNum w:abstractNumId="11" w15:restartNumberingAfterBreak="0">
    <w:nsid w:val="5EBD3F4A"/>
    <w:multiLevelType w:val="multilevel"/>
    <w:tmpl w:val="3252E49A"/>
    <w:lvl w:ilvl="0">
      <w:start w:val="5"/>
      <w:numFmt w:val="decimal"/>
      <w:lvlText w:val="%1."/>
      <w:lvlJc w:val="left"/>
      <w:pPr>
        <w:ind w:left="200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5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87" w:hanging="1800"/>
      </w:pPr>
      <w:rPr>
        <w:rFonts w:hint="default"/>
      </w:rPr>
    </w:lvl>
  </w:abstractNum>
  <w:abstractNum w:abstractNumId="12" w15:restartNumberingAfterBreak="0">
    <w:nsid w:val="6842674E"/>
    <w:multiLevelType w:val="hybridMultilevel"/>
    <w:tmpl w:val="AF5A89BC"/>
    <w:lvl w:ilvl="0" w:tplc="630AE77C">
      <w:numFmt w:val="bullet"/>
      <w:lvlText w:val=""/>
      <w:lvlJc w:val="left"/>
      <w:pPr>
        <w:ind w:left="1428" w:hanging="428"/>
      </w:pPr>
      <w:rPr>
        <w:rFonts w:ascii="Wingdings" w:eastAsia="Wingdings" w:hAnsi="Wingdings" w:cs="Wingdings" w:hint="default"/>
        <w:w w:val="100"/>
        <w:sz w:val="20"/>
        <w:szCs w:val="20"/>
        <w:lang w:val="es-ES" w:eastAsia="en-US" w:bidi="ar-SA"/>
      </w:rPr>
    </w:lvl>
    <w:lvl w:ilvl="1" w:tplc="22EE4872">
      <w:numFmt w:val="bullet"/>
      <w:lvlText w:val="•"/>
      <w:lvlJc w:val="left"/>
      <w:pPr>
        <w:ind w:left="2382" w:hanging="428"/>
      </w:pPr>
      <w:rPr>
        <w:rFonts w:hint="default"/>
        <w:lang w:val="es-ES" w:eastAsia="en-US" w:bidi="ar-SA"/>
      </w:rPr>
    </w:lvl>
    <w:lvl w:ilvl="2" w:tplc="A6B4E668">
      <w:numFmt w:val="bullet"/>
      <w:lvlText w:val="•"/>
      <w:lvlJc w:val="left"/>
      <w:pPr>
        <w:ind w:left="3344" w:hanging="428"/>
      </w:pPr>
      <w:rPr>
        <w:rFonts w:hint="default"/>
        <w:lang w:val="es-ES" w:eastAsia="en-US" w:bidi="ar-SA"/>
      </w:rPr>
    </w:lvl>
    <w:lvl w:ilvl="3" w:tplc="B298F232">
      <w:numFmt w:val="bullet"/>
      <w:lvlText w:val="•"/>
      <w:lvlJc w:val="left"/>
      <w:pPr>
        <w:ind w:left="4306" w:hanging="428"/>
      </w:pPr>
      <w:rPr>
        <w:rFonts w:hint="default"/>
        <w:lang w:val="es-ES" w:eastAsia="en-US" w:bidi="ar-SA"/>
      </w:rPr>
    </w:lvl>
    <w:lvl w:ilvl="4" w:tplc="1B0E3A4E">
      <w:numFmt w:val="bullet"/>
      <w:lvlText w:val="•"/>
      <w:lvlJc w:val="left"/>
      <w:pPr>
        <w:ind w:left="5268" w:hanging="428"/>
      </w:pPr>
      <w:rPr>
        <w:rFonts w:hint="default"/>
        <w:lang w:val="es-ES" w:eastAsia="en-US" w:bidi="ar-SA"/>
      </w:rPr>
    </w:lvl>
    <w:lvl w:ilvl="5" w:tplc="347CCE34">
      <w:numFmt w:val="bullet"/>
      <w:lvlText w:val="•"/>
      <w:lvlJc w:val="left"/>
      <w:pPr>
        <w:ind w:left="6230" w:hanging="428"/>
      </w:pPr>
      <w:rPr>
        <w:rFonts w:hint="default"/>
        <w:lang w:val="es-ES" w:eastAsia="en-US" w:bidi="ar-SA"/>
      </w:rPr>
    </w:lvl>
    <w:lvl w:ilvl="6" w:tplc="4D1224C8">
      <w:numFmt w:val="bullet"/>
      <w:lvlText w:val="•"/>
      <w:lvlJc w:val="left"/>
      <w:pPr>
        <w:ind w:left="7192" w:hanging="428"/>
      </w:pPr>
      <w:rPr>
        <w:rFonts w:hint="default"/>
        <w:lang w:val="es-ES" w:eastAsia="en-US" w:bidi="ar-SA"/>
      </w:rPr>
    </w:lvl>
    <w:lvl w:ilvl="7" w:tplc="7EEC8476">
      <w:numFmt w:val="bullet"/>
      <w:lvlText w:val="•"/>
      <w:lvlJc w:val="left"/>
      <w:pPr>
        <w:ind w:left="8154" w:hanging="428"/>
      </w:pPr>
      <w:rPr>
        <w:rFonts w:hint="default"/>
        <w:lang w:val="es-ES" w:eastAsia="en-US" w:bidi="ar-SA"/>
      </w:rPr>
    </w:lvl>
    <w:lvl w:ilvl="8" w:tplc="1D2C6DF4">
      <w:numFmt w:val="bullet"/>
      <w:lvlText w:val="•"/>
      <w:lvlJc w:val="left"/>
      <w:pPr>
        <w:ind w:left="9116" w:hanging="428"/>
      </w:pPr>
      <w:rPr>
        <w:rFonts w:hint="default"/>
        <w:lang w:val="es-ES" w:eastAsia="en-US" w:bidi="ar-SA"/>
      </w:rPr>
    </w:lvl>
  </w:abstractNum>
  <w:abstractNum w:abstractNumId="13" w15:restartNumberingAfterBreak="0">
    <w:nsid w:val="6D8C5CC6"/>
    <w:multiLevelType w:val="multilevel"/>
    <w:tmpl w:val="A36296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77624304"/>
    <w:multiLevelType w:val="hybridMultilevel"/>
    <w:tmpl w:val="79AC3D02"/>
    <w:lvl w:ilvl="0" w:tplc="FE0232B8">
      <w:numFmt w:val="bullet"/>
      <w:lvlText w:val="-"/>
      <w:lvlJc w:val="left"/>
      <w:pPr>
        <w:ind w:left="214" w:hanging="144"/>
      </w:pPr>
      <w:rPr>
        <w:rFonts w:ascii="Verdana" w:eastAsia="Verdana" w:hAnsi="Verdana" w:cs="Verdana" w:hint="default"/>
        <w:w w:val="101"/>
        <w:sz w:val="18"/>
        <w:szCs w:val="18"/>
        <w:lang w:val="es-ES" w:eastAsia="en-US" w:bidi="ar-SA"/>
      </w:rPr>
    </w:lvl>
    <w:lvl w:ilvl="1" w:tplc="3E967B5A">
      <w:numFmt w:val="bullet"/>
      <w:lvlText w:val="•"/>
      <w:lvlJc w:val="left"/>
      <w:pPr>
        <w:ind w:left="594" w:hanging="144"/>
      </w:pPr>
      <w:rPr>
        <w:rFonts w:hint="default"/>
        <w:lang w:val="es-ES" w:eastAsia="en-US" w:bidi="ar-SA"/>
      </w:rPr>
    </w:lvl>
    <w:lvl w:ilvl="2" w:tplc="ACEEAE18">
      <w:numFmt w:val="bullet"/>
      <w:lvlText w:val="•"/>
      <w:lvlJc w:val="left"/>
      <w:pPr>
        <w:ind w:left="968" w:hanging="144"/>
      </w:pPr>
      <w:rPr>
        <w:rFonts w:hint="default"/>
        <w:lang w:val="es-ES" w:eastAsia="en-US" w:bidi="ar-SA"/>
      </w:rPr>
    </w:lvl>
    <w:lvl w:ilvl="3" w:tplc="8200A4A0">
      <w:numFmt w:val="bullet"/>
      <w:lvlText w:val="•"/>
      <w:lvlJc w:val="left"/>
      <w:pPr>
        <w:ind w:left="1342" w:hanging="144"/>
      </w:pPr>
      <w:rPr>
        <w:rFonts w:hint="default"/>
        <w:lang w:val="es-ES" w:eastAsia="en-US" w:bidi="ar-SA"/>
      </w:rPr>
    </w:lvl>
    <w:lvl w:ilvl="4" w:tplc="2898B462">
      <w:numFmt w:val="bullet"/>
      <w:lvlText w:val="•"/>
      <w:lvlJc w:val="left"/>
      <w:pPr>
        <w:ind w:left="1716" w:hanging="144"/>
      </w:pPr>
      <w:rPr>
        <w:rFonts w:hint="default"/>
        <w:lang w:val="es-ES" w:eastAsia="en-US" w:bidi="ar-SA"/>
      </w:rPr>
    </w:lvl>
    <w:lvl w:ilvl="5" w:tplc="91FC171E">
      <w:numFmt w:val="bullet"/>
      <w:lvlText w:val="•"/>
      <w:lvlJc w:val="left"/>
      <w:pPr>
        <w:ind w:left="2090" w:hanging="144"/>
      </w:pPr>
      <w:rPr>
        <w:rFonts w:hint="default"/>
        <w:lang w:val="es-ES" w:eastAsia="en-US" w:bidi="ar-SA"/>
      </w:rPr>
    </w:lvl>
    <w:lvl w:ilvl="6" w:tplc="1D5CAF8C">
      <w:numFmt w:val="bullet"/>
      <w:lvlText w:val="•"/>
      <w:lvlJc w:val="left"/>
      <w:pPr>
        <w:ind w:left="2464" w:hanging="144"/>
      </w:pPr>
      <w:rPr>
        <w:rFonts w:hint="default"/>
        <w:lang w:val="es-ES" w:eastAsia="en-US" w:bidi="ar-SA"/>
      </w:rPr>
    </w:lvl>
    <w:lvl w:ilvl="7" w:tplc="133429DC">
      <w:numFmt w:val="bullet"/>
      <w:lvlText w:val="•"/>
      <w:lvlJc w:val="left"/>
      <w:pPr>
        <w:ind w:left="2838" w:hanging="144"/>
      </w:pPr>
      <w:rPr>
        <w:rFonts w:hint="default"/>
        <w:lang w:val="es-ES" w:eastAsia="en-US" w:bidi="ar-SA"/>
      </w:rPr>
    </w:lvl>
    <w:lvl w:ilvl="8" w:tplc="550C0114">
      <w:numFmt w:val="bullet"/>
      <w:lvlText w:val="•"/>
      <w:lvlJc w:val="left"/>
      <w:pPr>
        <w:ind w:left="3212" w:hanging="144"/>
      </w:pPr>
      <w:rPr>
        <w:rFonts w:hint="default"/>
        <w:lang w:val="es-ES" w:eastAsia="en-US" w:bidi="ar-SA"/>
      </w:rPr>
    </w:lvl>
  </w:abstractNum>
  <w:abstractNum w:abstractNumId="15" w15:restartNumberingAfterBreak="0">
    <w:nsid w:val="7A9045B6"/>
    <w:multiLevelType w:val="hybridMultilevel"/>
    <w:tmpl w:val="2A183924"/>
    <w:lvl w:ilvl="0" w:tplc="8BE0A65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840811"/>
    <w:multiLevelType w:val="hybridMultilevel"/>
    <w:tmpl w:val="5ABC7296"/>
    <w:lvl w:ilvl="0" w:tplc="516271D4">
      <w:numFmt w:val="bullet"/>
      <w:lvlText w:val=""/>
      <w:lvlJc w:val="left"/>
      <w:pPr>
        <w:ind w:left="1428" w:hanging="428"/>
      </w:pPr>
      <w:rPr>
        <w:rFonts w:ascii="Wingdings" w:eastAsia="Wingdings" w:hAnsi="Wingdings" w:cs="Wingdings" w:hint="default"/>
        <w:w w:val="100"/>
        <w:sz w:val="20"/>
        <w:szCs w:val="20"/>
        <w:lang w:val="es-ES" w:eastAsia="en-US" w:bidi="ar-SA"/>
      </w:rPr>
    </w:lvl>
    <w:lvl w:ilvl="1" w:tplc="68969B4C">
      <w:numFmt w:val="bullet"/>
      <w:lvlText w:val="•"/>
      <w:lvlJc w:val="left"/>
      <w:pPr>
        <w:ind w:left="2382" w:hanging="428"/>
      </w:pPr>
      <w:rPr>
        <w:rFonts w:hint="default"/>
        <w:lang w:val="es-ES" w:eastAsia="en-US" w:bidi="ar-SA"/>
      </w:rPr>
    </w:lvl>
    <w:lvl w:ilvl="2" w:tplc="21A2A6EA">
      <w:numFmt w:val="bullet"/>
      <w:lvlText w:val="•"/>
      <w:lvlJc w:val="left"/>
      <w:pPr>
        <w:ind w:left="3344" w:hanging="428"/>
      </w:pPr>
      <w:rPr>
        <w:rFonts w:hint="default"/>
        <w:lang w:val="es-ES" w:eastAsia="en-US" w:bidi="ar-SA"/>
      </w:rPr>
    </w:lvl>
    <w:lvl w:ilvl="3" w:tplc="F4F615B8">
      <w:numFmt w:val="bullet"/>
      <w:lvlText w:val="•"/>
      <w:lvlJc w:val="left"/>
      <w:pPr>
        <w:ind w:left="4306" w:hanging="428"/>
      </w:pPr>
      <w:rPr>
        <w:rFonts w:hint="default"/>
        <w:lang w:val="es-ES" w:eastAsia="en-US" w:bidi="ar-SA"/>
      </w:rPr>
    </w:lvl>
    <w:lvl w:ilvl="4" w:tplc="7D968428">
      <w:numFmt w:val="bullet"/>
      <w:lvlText w:val="•"/>
      <w:lvlJc w:val="left"/>
      <w:pPr>
        <w:ind w:left="5268" w:hanging="428"/>
      </w:pPr>
      <w:rPr>
        <w:rFonts w:hint="default"/>
        <w:lang w:val="es-ES" w:eastAsia="en-US" w:bidi="ar-SA"/>
      </w:rPr>
    </w:lvl>
    <w:lvl w:ilvl="5" w:tplc="53DA638C">
      <w:numFmt w:val="bullet"/>
      <w:lvlText w:val="•"/>
      <w:lvlJc w:val="left"/>
      <w:pPr>
        <w:ind w:left="6230" w:hanging="428"/>
      </w:pPr>
      <w:rPr>
        <w:rFonts w:hint="default"/>
        <w:lang w:val="es-ES" w:eastAsia="en-US" w:bidi="ar-SA"/>
      </w:rPr>
    </w:lvl>
    <w:lvl w:ilvl="6" w:tplc="564C16A2">
      <w:numFmt w:val="bullet"/>
      <w:lvlText w:val="•"/>
      <w:lvlJc w:val="left"/>
      <w:pPr>
        <w:ind w:left="7192" w:hanging="428"/>
      </w:pPr>
      <w:rPr>
        <w:rFonts w:hint="default"/>
        <w:lang w:val="es-ES" w:eastAsia="en-US" w:bidi="ar-SA"/>
      </w:rPr>
    </w:lvl>
    <w:lvl w:ilvl="7" w:tplc="936E8DBC">
      <w:numFmt w:val="bullet"/>
      <w:lvlText w:val="•"/>
      <w:lvlJc w:val="left"/>
      <w:pPr>
        <w:ind w:left="8154" w:hanging="428"/>
      </w:pPr>
      <w:rPr>
        <w:rFonts w:hint="default"/>
        <w:lang w:val="es-ES" w:eastAsia="en-US" w:bidi="ar-SA"/>
      </w:rPr>
    </w:lvl>
    <w:lvl w:ilvl="8" w:tplc="F70E9CDA">
      <w:numFmt w:val="bullet"/>
      <w:lvlText w:val="•"/>
      <w:lvlJc w:val="left"/>
      <w:pPr>
        <w:ind w:left="9116" w:hanging="428"/>
      </w:pPr>
      <w:rPr>
        <w:rFonts w:hint="default"/>
        <w:lang w:val="es-ES" w:eastAsia="en-US" w:bidi="ar-SA"/>
      </w:rPr>
    </w:lvl>
  </w:abstractNum>
  <w:abstractNum w:abstractNumId="17" w15:restartNumberingAfterBreak="0">
    <w:nsid w:val="7DBF4F86"/>
    <w:multiLevelType w:val="multilevel"/>
    <w:tmpl w:val="C92E6E76"/>
    <w:lvl w:ilvl="0">
      <w:start w:val="1"/>
      <w:numFmt w:val="decimal"/>
      <w:lvlText w:val="%1"/>
      <w:lvlJc w:val="left"/>
      <w:pPr>
        <w:ind w:left="1283" w:hanging="423"/>
        <w:jc w:val="right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711" w:hanging="577"/>
      </w:pPr>
      <w:rPr>
        <w:rFonts w:ascii="Verdana" w:eastAsia="Verdana" w:hAnsi="Verdana" w:cs="Verdana" w:hint="default"/>
        <w:b/>
        <w:bCs/>
        <w:spacing w:val="-6"/>
        <w:w w:val="100"/>
        <w:sz w:val="20"/>
        <w:szCs w:val="20"/>
        <w:lang w:val="es-ES" w:eastAsia="en-US" w:bidi="ar-SA"/>
      </w:rPr>
    </w:lvl>
    <w:lvl w:ilvl="2">
      <w:numFmt w:val="bullet"/>
      <w:lvlText w:val=""/>
      <w:lvlJc w:val="left"/>
      <w:pPr>
        <w:ind w:left="1581" w:hanging="361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885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50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5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80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45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0" w:hanging="361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14"/>
  </w:num>
  <w:num w:numId="3">
    <w:abstractNumId w:val="12"/>
  </w:num>
  <w:num w:numId="4">
    <w:abstractNumId w:val="10"/>
  </w:num>
  <w:num w:numId="5">
    <w:abstractNumId w:val="16"/>
  </w:num>
  <w:num w:numId="6">
    <w:abstractNumId w:val="17"/>
  </w:num>
  <w:num w:numId="7">
    <w:abstractNumId w:val="6"/>
  </w:num>
  <w:num w:numId="8">
    <w:abstractNumId w:val="5"/>
  </w:num>
  <w:num w:numId="9">
    <w:abstractNumId w:val="4"/>
  </w:num>
  <w:num w:numId="10">
    <w:abstractNumId w:val="9"/>
  </w:num>
  <w:num w:numId="11">
    <w:abstractNumId w:val="8"/>
  </w:num>
  <w:num w:numId="12">
    <w:abstractNumId w:val="13"/>
  </w:num>
  <w:num w:numId="13">
    <w:abstractNumId w:val="11"/>
  </w:num>
  <w:num w:numId="14">
    <w:abstractNumId w:val="1"/>
  </w:num>
  <w:num w:numId="15">
    <w:abstractNumId w:val="0"/>
  </w:num>
  <w:num w:numId="16">
    <w:abstractNumId w:val="7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1E0"/>
    <w:rsid w:val="00026C74"/>
    <w:rsid w:val="000B070A"/>
    <w:rsid w:val="000E1DE7"/>
    <w:rsid w:val="002441E0"/>
    <w:rsid w:val="002655CC"/>
    <w:rsid w:val="00336545"/>
    <w:rsid w:val="003F40A5"/>
    <w:rsid w:val="00400CE5"/>
    <w:rsid w:val="00443CF5"/>
    <w:rsid w:val="00482590"/>
    <w:rsid w:val="0052151E"/>
    <w:rsid w:val="00581DA0"/>
    <w:rsid w:val="00850A97"/>
    <w:rsid w:val="009225D0"/>
    <w:rsid w:val="009C44ED"/>
    <w:rsid w:val="00AF64B7"/>
    <w:rsid w:val="00B83EE7"/>
    <w:rsid w:val="00C2585F"/>
    <w:rsid w:val="00CB034E"/>
    <w:rsid w:val="00CE30E8"/>
    <w:rsid w:val="00CE36A3"/>
    <w:rsid w:val="00CF15E0"/>
    <w:rsid w:val="00CF28D2"/>
    <w:rsid w:val="00D90F89"/>
    <w:rsid w:val="00EC2A31"/>
    <w:rsid w:val="00EF0EE9"/>
    <w:rsid w:val="00F2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1C6342B"/>
  <w15:docId w15:val="{A374C98A-45C8-BE43-BD99-916D3EA54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9"/>
    <w:qFormat/>
    <w:pPr>
      <w:ind w:left="1283" w:hanging="423"/>
      <w:outlineLvl w:val="0"/>
    </w:pPr>
    <w:rPr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E36A3"/>
    <w:pPr>
      <w:keepNext/>
      <w:keepLines/>
      <w:spacing w:before="40"/>
      <w:outlineLvl w:val="1"/>
    </w:pPr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jc w:val="both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428" w:hanging="57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9C44ED"/>
    <w:pPr>
      <w:widowControl/>
      <w:autoSpaceDE/>
      <w:autoSpaceDN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es-CO" w:eastAsia="es-ES_tradnl"/>
    </w:rPr>
  </w:style>
  <w:style w:type="paragraph" w:styleId="Encabezado">
    <w:name w:val="header"/>
    <w:basedOn w:val="Normal"/>
    <w:link w:val="EncabezadoCar"/>
    <w:unhideWhenUsed/>
    <w:rsid w:val="009C44E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C44ED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C44E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44ED"/>
    <w:rPr>
      <w:rFonts w:ascii="Verdana" w:eastAsia="Verdana" w:hAnsi="Verdana" w:cs="Verdana"/>
      <w:lang w:val="es-ES"/>
    </w:rPr>
  </w:style>
  <w:style w:type="table" w:styleId="Tablaconcuadrcula">
    <w:name w:val="Table Grid"/>
    <w:basedOn w:val="Tablanormal"/>
    <w:uiPriority w:val="39"/>
    <w:rsid w:val="00265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E36A3"/>
    <w:rPr>
      <w:rFonts w:ascii="Times New Roman" w:eastAsiaTheme="majorEastAsia" w:hAnsi="Times New Roman" w:cstheme="majorBidi"/>
      <w:b/>
      <w:color w:val="000000" w:themeColor="text1"/>
      <w:sz w:val="24"/>
      <w:szCs w:val="2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3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9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90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2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11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70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96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E8ECB4-E10F-2D45-A778-66FA93F3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3665</Words>
  <Characters>20161</Characters>
  <Application>Microsoft Office Word</Application>
  <DocSecurity>0</DocSecurity>
  <Lines>168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https://www.copnia.gov.co/sites/default/files/uploads/mapa-procesos/archivos/gestion-humana/Evaluaciones_medicas</vt:lpstr>
    </vt:vector>
  </TitlesOfParts>
  <Company/>
  <LinksUpToDate>false</LinksUpToDate>
  <CharactersWithSpaces>23779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https://www.copnia.gov.co/sites/default/files/uploads/mapa-procesos/archivos/gestion-humana/Evaluaciones_medicas</dc:title>
  <dc:creator>MAC</dc:creator>
  <cp:lastModifiedBy>Microsoft Office User</cp:lastModifiedBy>
  <cp:revision>9</cp:revision>
  <dcterms:created xsi:type="dcterms:W3CDTF">2024-08-10T05:05:00Z</dcterms:created>
  <dcterms:modified xsi:type="dcterms:W3CDTF">2024-09-30T21:26:00Z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2024-08-10T00:00:00Z</vt:filetime>
  </property>
  <property fmtid="{D5CDD505-2E9C-101B-9397-08002B2CF9AE}" pid="3" name="Creator">
    <vt:lpwstr>Safari</vt:lpwstr>
  </property>
  <property fmtid="{D5CDD505-2E9C-101B-9397-08002B2CF9AE}" pid="4" name="LastSaved">
    <vt:filetime>2024-08-10T00:00:00Z</vt:filetime>
  </property>
</Properties>
</file>